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4686" w14:textId="77777777" w:rsidR="00655866" w:rsidRDefault="00BE1754">
      <w:pPr>
        <w:rPr>
          <w:rFonts w:ascii="Century Gothic" w:hAnsi="Century Gothic" w:cs="Cambria"/>
        </w:rPr>
      </w:pPr>
      <w:r>
        <w:rPr>
          <w:noProof/>
          <w:lang w:eastAsia="ru-RU"/>
        </w:rPr>
        <w:drawing>
          <wp:anchor distT="0" distB="0" distL="0" distR="0" simplePos="0" relativeHeight="2" behindDoc="1" locked="0" layoutInCell="1" allowOverlap="1" wp14:anchorId="0B48FA65" wp14:editId="09BAA912">
            <wp:simplePos x="0" y="0"/>
            <wp:positionH relativeFrom="column">
              <wp:posOffset>-1213485</wp:posOffset>
            </wp:positionH>
            <wp:positionV relativeFrom="paragraph">
              <wp:posOffset>210185</wp:posOffset>
            </wp:positionV>
            <wp:extent cx="7551420" cy="561975"/>
            <wp:effectExtent l="0" t="0" r="0" b="9525"/>
            <wp:wrapNone/>
            <wp:docPr id="1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3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42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 wp14:anchorId="58F4C9BD" wp14:editId="41EC4C53">
            <wp:simplePos x="0" y="0"/>
            <wp:positionH relativeFrom="margin">
              <wp:posOffset>-851535</wp:posOffset>
            </wp:positionH>
            <wp:positionV relativeFrom="paragraph">
              <wp:posOffset>52070</wp:posOffset>
            </wp:positionV>
            <wp:extent cx="810895" cy="771525"/>
            <wp:effectExtent l="0" t="0" r="0" b="0"/>
            <wp:wrapNone/>
            <wp:docPr id="2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EuropeExt" w:hAnsi="EuropeExt" w:cs="Cambria"/>
        </w:rPr>
        <w:t xml:space="preserve">      </w:t>
      </w:r>
      <w:r>
        <w:rPr>
          <w:rFonts w:ascii="Century Gothic" w:hAnsi="Century Gothic" w:cs="Cambria"/>
        </w:rPr>
        <w:t>Инвестиционные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 w:cs="Cambria"/>
        </w:rPr>
        <w:t>площадки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 w:cs="Cambria"/>
        </w:rPr>
        <w:t>Краснодарского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 w:cs="Cambria"/>
        </w:rPr>
        <w:t>края</w:t>
      </w:r>
    </w:p>
    <w:p w14:paraId="1C494C30" w14:textId="2D07CAC9" w:rsidR="00655866" w:rsidRPr="0033381B" w:rsidRDefault="00BE1754">
      <w:pPr>
        <w:spacing w:after="0" w:line="240" w:lineRule="auto"/>
        <w:rPr>
          <w:sz w:val="32"/>
          <w:szCs w:val="32"/>
        </w:rPr>
      </w:pPr>
      <w:r>
        <w:rPr>
          <w:rFonts w:ascii="Century Gothic" w:hAnsi="Century Gothic" w:cs="Cambria"/>
        </w:rPr>
        <w:t xml:space="preserve"> </w:t>
      </w:r>
      <w:r>
        <w:rPr>
          <w:rFonts w:ascii="Century Gothic" w:hAnsi="Century Gothic" w:cs="Cambria"/>
          <w:b/>
          <w:color w:val="F2F2F2" w:themeColor="background1" w:themeShade="F2"/>
          <w:sz w:val="32"/>
          <w:szCs w:val="32"/>
        </w:rPr>
        <w:t xml:space="preserve">для </w:t>
      </w:r>
      <w:r w:rsidR="009A69E4">
        <w:rPr>
          <w:rFonts w:ascii="Century Gothic" w:hAnsi="Century Gothic" w:cs="Cambria"/>
          <w:b/>
          <w:color w:val="F2F2F2" w:themeColor="background1" w:themeShade="F2"/>
          <w:sz w:val="32"/>
          <w:szCs w:val="32"/>
        </w:rPr>
        <w:t xml:space="preserve">размещения объектов </w:t>
      </w:r>
      <w:r w:rsidR="009A69E4" w:rsidRPr="009A69E4">
        <w:rPr>
          <w:rFonts w:ascii="Century Gothic" w:hAnsi="Century Gothic" w:cs="Cambria"/>
          <w:b/>
          <w:color w:val="FFFFFF" w:themeColor="background1"/>
          <w:sz w:val="32"/>
          <w:szCs w:val="32"/>
        </w:rPr>
        <w:t>капитального</w:t>
      </w:r>
      <w:r w:rsidR="009A69E4" w:rsidRPr="009A69E4">
        <w:rPr>
          <w:rFonts w:ascii="Century Gothic" w:hAnsi="Century Gothic" w:cs="Cambria"/>
          <w:b/>
          <w:color w:val="1F4E79" w:themeColor="accent1" w:themeShade="80"/>
          <w:sz w:val="32"/>
          <w:szCs w:val="32"/>
        </w:rPr>
        <w:t xml:space="preserve"> строительства </w:t>
      </w:r>
      <w:r w:rsidR="009A69E4">
        <w:rPr>
          <w:rFonts w:ascii="Century Gothic" w:hAnsi="Century Gothic" w:cs="Cambria"/>
          <w:b/>
          <w:color w:val="F2F2F2" w:themeColor="background1" w:themeShade="F2"/>
          <w:sz w:val="32"/>
          <w:szCs w:val="32"/>
        </w:rPr>
        <w:t xml:space="preserve">с целью размещения органов </w:t>
      </w:r>
      <w:r w:rsidR="009A69E4" w:rsidRPr="009A69E4">
        <w:rPr>
          <w:rFonts w:ascii="Century Gothic" w:hAnsi="Century Gothic" w:cs="Cambria"/>
          <w:b/>
          <w:color w:val="1F4E79" w:themeColor="accent1" w:themeShade="80"/>
          <w:sz w:val="32"/>
          <w:szCs w:val="32"/>
        </w:rPr>
        <w:t>управления производством, торговлей, страховой деятельностью</w:t>
      </w:r>
    </w:p>
    <w:p w14:paraId="42FC882E" w14:textId="77777777" w:rsidR="00655866" w:rsidRDefault="00655866">
      <w:pPr>
        <w:spacing w:after="0" w:line="240" w:lineRule="auto"/>
        <w:rPr>
          <w:rFonts w:ascii="Century Gothic" w:hAnsi="Century Gothic" w:cs="Cambria"/>
          <w:b/>
          <w:color w:val="FFFFFF" w:themeColor="background1"/>
          <w:sz w:val="28"/>
        </w:rPr>
      </w:pPr>
    </w:p>
    <w:p w14:paraId="6D013622" w14:textId="77777777" w:rsidR="00BE1754" w:rsidRDefault="00BE1754">
      <w:pPr>
        <w:spacing w:after="0" w:line="240" w:lineRule="auto"/>
        <w:ind w:left="-709"/>
        <w:rPr>
          <w:rFonts w:ascii="Century Gothic" w:hAnsi="Century Gothic" w:cs="Cambria"/>
          <w:b/>
          <w:color w:val="002060"/>
          <w:sz w:val="28"/>
        </w:rPr>
      </w:pPr>
    </w:p>
    <w:p w14:paraId="6286A5FE" w14:textId="77777777" w:rsidR="00655866" w:rsidRDefault="00BE1754">
      <w:pPr>
        <w:spacing w:after="0" w:line="240" w:lineRule="auto"/>
        <w:ind w:left="-70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2138DEE0" wp14:editId="1DCAFF3C">
                <wp:simplePos x="0" y="0"/>
                <wp:positionH relativeFrom="page">
                  <wp:posOffset>4655185</wp:posOffset>
                </wp:positionH>
                <wp:positionV relativeFrom="paragraph">
                  <wp:posOffset>142875</wp:posOffset>
                </wp:positionV>
                <wp:extent cx="3642360" cy="13335"/>
                <wp:effectExtent l="19050" t="19050" r="0" b="9525"/>
                <wp:wrapNone/>
                <wp:docPr id="3" name="Прямая соединительная линия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41760" cy="900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A6A6A6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6.55pt,10.9pt" to="653.25pt,11.55pt" ID="Прямая соединительная линия 126" stroked="t" style="position:absolute;flip:y;mso-position-horizontal-relative:page">
                <v:stroke color="#a6a6a6" weight="38160" joinstyle="miter" endcap="flat"/>
                <v:fill o:detectmouseclick="t" on="false"/>
              </v:line>
            </w:pict>
          </mc:Fallback>
        </mc:AlternateContent>
      </w:r>
      <w:r>
        <w:rPr>
          <w:rFonts w:ascii="Century Gothic" w:hAnsi="Century Gothic" w:cs="Cambria"/>
          <w:b/>
          <w:color w:val="002060"/>
          <w:sz w:val="28"/>
        </w:rPr>
        <w:t>Общее описание и расположение участка</w:t>
      </w:r>
      <w:r>
        <w:rPr>
          <w:rFonts w:ascii="Century Gothic" w:hAnsi="Century Gothic" w:cs="Cambria"/>
          <w:lang w:eastAsia="ru-RU"/>
        </w:rPr>
        <w:t xml:space="preserve"> </w:t>
      </w:r>
    </w:p>
    <w:p w14:paraId="629AF3FD" w14:textId="77777777" w:rsidR="00655866" w:rsidRDefault="00BE1754">
      <w:pPr>
        <w:tabs>
          <w:tab w:val="left" w:pos="7146"/>
        </w:tabs>
        <w:spacing w:after="0" w:line="240" w:lineRule="auto"/>
        <w:ind w:left="-851"/>
        <w:rPr>
          <w:rFonts w:ascii="Century Gothic" w:hAnsi="Century Gothic" w:cs="Cambria"/>
        </w:rPr>
      </w:pPr>
      <w:r>
        <w:rPr>
          <w:rFonts w:ascii="Century Gothic" w:hAnsi="Century Gothic" w:cs="Cambria"/>
          <w:b/>
          <w:color w:val="002060"/>
          <w:sz w:val="28"/>
        </w:rPr>
        <w:t xml:space="preserve"> </w:t>
      </w:r>
      <w:r>
        <w:rPr>
          <w:rFonts w:ascii="Century Gothic" w:hAnsi="Century Gothic" w:cs="Cambria"/>
        </w:rPr>
        <w:t xml:space="preserve">                                                                                                                        </w:t>
      </w:r>
    </w:p>
    <w:p w14:paraId="6D8F0E45" w14:textId="4518FA20" w:rsidR="00655866" w:rsidRDefault="00BE1754">
      <w:pPr>
        <w:tabs>
          <w:tab w:val="left" w:pos="7146"/>
        </w:tabs>
        <w:spacing w:after="0" w:line="240" w:lineRule="auto"/>
        <w:ind w:left="-851"/>
        <w:rPr>
          <w:rFonts w:ascii="Century Gothic" w:hAnsi="Century Gothic" w:cs="Cambria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6" behindDoc="0" locked="0" layoutInCell="1" allowOverlap="1" wp14:anchorId="0FAE5BB2" wp14:editId="2F00664D">
                <wp:simplePos x="0" y="0"/>
                <wp:positionH relativeFrom="page">
                  <wp:posOffset>213995</wp:posOffset>
                </wp:positionH>
                <wp:positionV relativeFrom="paragraph">
                  <wp:posOffset>15875</wp:posOffset>
                </wp:positionV>
                <wp:extent cx="4231005" cy="3151505"/>
                <wp:effectExtent l="0" t="0" r="0" b="0"/>
                <wp:wrapSquare wrapText="bothSides"/>
                <wp:docPr id="4" name="Врезка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0360" cy="315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af8"/>
                              <w:tblW w:w="6658" w:type="dxa"/>
                              <w:tblCellMar>
                                <w:left w:w="10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658"/>
                            </w:tblGrid>
                            <w:tr w:rsidR="00655866" w14:paraId="592E350C" w14:textId="77777777">
                              <w:trPr>
                                <w:trHeight w:val="4672"/>
                              </w:trPr>
                              <w:tc>
                                <w:tcPr>
                                  <w:tcW w:w="6658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66E36F4C" w14:textId="5ACCA979" w:rsidR="00655866" w:rsidRDefault="00BE1754">
                                  <w:pPr>
                                    <w:pStyle w:val="af3"/>
                                    <w:spacing w:after="0" w:line="240" w:lineRule="auto"/>
                                    <w:jc w:val="both"/>
                                  </w:pPr>
                                  <w:r>
                                    <w:rPr>
                                      <w:rFonts w:ascii="Century Gothic" w:hAnsi="Century Gothic" w:cs="Cambria"/>
                                      <w:b/>
                                      <w:color w:val="002060"/>
                                      <w:sz w:val="24"/>
                                    </w:rPr>
                                    <w:t xml:space="preserve">Адрес: </w:t>
                                  </w:r>
                                  <w:r>
                                    <w:rPr>
                                      <w:rFonts w:ascii="Century Gothic" w:hAnsi="Century Gothic" w:cs="Cambria"/>
                                      <w:color w:val="002060"/>
                                      <w:sz w:val="24"/>
                                    </w:rPr>
                                    <w:t xml:space="preserve">Краснодарский край, </w:t>
                                  </w:r>
                                  <w:r w:rsidR="0033381B">
                                    <w:rPr>
                                      <w:rFonts w:ascii="Century Gothic" w:hAnsi="Century Gothic" w:cs="Cambria"/>
                                      <w:color w:val="002060"/>
                                      <w:sz w:val="24"/>
                                    </w:rPr>
                                    <w:t>Кавказский</w:t>
                                  </w:r>
                                  <w:r w:rsidR="001C1FC9">
                                    <w:rPr>
                                      <w:rFonts w:ascii="Century Gothic" w:hAnsi="Century Gothic" w:cs="Cambria"/>
                                      <w:color w:val="002060"/>
                                      <w:sz w:val="24"/>
                                    </w:rPr>
                                    <w:t xml:space="preserve"> район,</w:t>
                                  </w:r>
                                </w:p>
                                <w:p w14:paraId="3E31B0F8" w14:textId="29E02C6B" w:rsidR="00655866" w:rsidRDefault="006D1569">
                                  <w:pPr>
                                    <w:pStyle w:val="af3"/>
                                    <w:spacing w:after="0" w:line="240" w:lineRule="auto"/>
                                    <w:jc w:val="both"/>
                                  </w:pPr>
                                  <w:r>
                                    <w:rPr>
                                      <w:rFonts w:ascii="Century Gothic" w:hAnsi="Century Gothic" w:cs="Cambria"/>
                                      <w:color w:val="002060"/>
                                      <w:sz w:val="24"/>
                                    </w:rPr>
                                    <w:t>Почтовый адрес ориентира: Краснодарский край, р-</w:t>
                                  </w:r>
                                  <w:proofErr w:type="spellStart"/>
                                  <w:r>
                                    <w:rPr>
                                      <w:rFonts w:ascii="Century Gothic" w:hAnsi="Century Gothic" w:cs="Cambria"/>
                                      <w:color w:val="002060"/>
                                      <w:sz w:val="24"/>
                                    </w:rPr>
                                    <w:t>н.Кавказский</w:t>
                                  </w:r>
                                  <w:proofErr w:type="spellEnd"/>
                                  <w:r w:rsidR="001C1FC9">
                                    <w:rPr>
                                      <w:rFonts w:ascii="Century Gothic" w:hAnsi="Century Gothic" w:cs="Cambria"/>
                                      <w:color w:val="002060"/>
                                      <w:sz w:val="24"/>
                                    </w:rPr>
                                    <w:t xml:space="preserve">, </w:t>
                                  </w:r>
                                  <w:proofErr w:type="spellStart"/>
                                  <w:r w:rsidR="00E472FA">
                                    <w:rPr>
                                      <w:rFonts w:ascii="Century Gothic" w:hAnsi="Century Gothic" w:cs="Cambria"/>
                                      <w:color w:val="002060"/>
                                      <w:sz w:val="24"/>
                                    </w:rPr>
                                    <w:t>г.Кропоткин</w:t>
                                  </w:r>
                                  <w:proofErr w:type="spellEnd"/>
                                  <w:r w:rsidR="00E472FA">
                                    <w:rPr>
                                      <w:rFonts w:ascii="Century Gothic" w:hAnsi="Century Gothic" w:cs="Cambria"/>
                                      <w:color w:val="002060"/>
                                      <w:sz w:val="24"/>
                                    </w:rPr>
                                    <w:t xml:space="preserve">, </w:t>
                                  </w:r>
                                  <w:proofErr w:type="spellStart"/>
                                  <w:r w:rsidR="00E472FA">
                                    <w:rPr>
                                      <w:rFonts w:ascii="Century Gothic" w:hAnsi="Century Gothic" w:cs="Cambria"/>
                                      <w:color w:val="002060"/>
                                      <w:sz w:val="24"/>
                                    </w:rPr>
                                    <w:t>ул.</w:t>
                                  </w:r>
                                  <w:r w:rsidR="009A69E4">
                                    <w:rPr>
                                      <w:rFonts w:ascii="Century Gothic" w:hAnsi="Century Gothic" w:cs="Cambria"/>
                                      <w:color w:val="002060"/>
                                      <w:sz w:val="24"/>
                                    </w:rPr>
                                    <w:t>Седина</w:t>
                                  </w:r>
                                  <w:proofErr w:type="spellEnd"/>
                                  <w:r w:rsidR="009A69E4">
                                    <w:rPr>
                                      <w:rFonts w:ascii="Century Gothic" w:hAnsi="Century Gothic" w:cs="Cambria"/>
                                      <w:color w:val="002060"/>
                                      <w:sz w:val="24"/>
                                    </w:rPr>
                                    <w:t xml:space="preserve"> 10/1</w:t>
                                  </w:r>
                                </w:p>
                                <w:p w14:paraId="3A9062B7" w14:textId="75330774" w:rsidR="00655866" w:rsidRPr="006D1569" w:rsidRDefault="00BE1754" w:rsidP="006D1569">
                                  <w:pPr>
                                    <w:pStyle w:val="af3"/>
                                    <w:spacing w:after="0" w:line="240" w:lineRule="auto"/>
                                    <w:jc w:val="both"/>
                                  </w:pPr>
                                  <w:r>
                                    <w:rPr>
                                      <w:rFonts w:ascii="Century Gothic" w:hAnsi="Century Gothic" w:cs="Cambria"/>
                                      <w:b/>
                                      <w:color w:val="002060"/>
                                      <w:sz w:val="24"/>
                                    </w:rPr>
                                    <w:t>Кадастровый номер:</w:t>
                                  </w:r>
                                  <w:r w:rsidR="006D1569">
                                    <w:rPr>
                                      <w:rFonts w:ascii="Century Gothic" w:hAnsi="Century Gothic" w:cs="Cambria"/>
                                      <w:b/>
                                      <w:color w:val="00206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eastAsia="Calibri" w:hAnsi="Century Gothic" w:cs="Cambria"/>
                                      <w:color w:val="002060"/>
                                    </w:rPr>
                                    <w:t>23:</w:t>
                                  </w:r>
                                  <w:r w:rsidR="00E472FA">
                                    <w:rPr>
                                      <w:rFonts w:ascii="Century Gothic" w:eastAsia="Calibri" w:hAnsi="Century Gothic" w:cs="Cambria"/>
                                      <w:color w:val="002060"/>
                                    </w:rPr>
                                    <w:t>44</w:t>
                                  </w:r>
                                  <w:r>
                                    <w:rPr>
                                      <w:rFonts w:ascii="Century Gothic" w:eastAsia="Calibri" w:hAnsi="Century Gothic" w:cs="Cambria"/>
                                      <w:color w:val="002060"/>
                                    </w:rPr>
                                    <w:t>:</w:t>
                                  </w:r>
                                  <w:r w:rsidR="0033381B">
                                    <w:rPr>
                                      <w:rFonts w:ascii="Century Gothic" w:eastAsia="Calibri" w:hAnsi="Century Gothic" w:cs="Cambria"/>
                                      <w:color w:val="002060"/>
                                    </w:rPr>
                                    <w:t>0</w:t>
                                  </w:r>
                                  <w:r w:rsidR="00E472FA">
                                    <w:rPr>
                                      <w:rFonts w:ascii="Century Gothic" w:eastAsia="Calibri" w:hAnsi="Century Gothic" w:cs="Cambria"/>
                                      <w:color w:val="002060"/>
                                    </w:rPr>
                                    <w:t>30</w:t>
                                  </w:r>
                                  <w:r w:rsidR="009A69E4">
                                    <w:rPr>
                                      <w:rFonts w:ascii="Century Gothic" w:eastAsia="Calibri" w:hAnsi="Century Gothic" w:cs="Cambria"/>
                                      <w:color w:val="002060"/>
                                    </w:rPr>
                                    <w:t>1</w:t>
                                  </w:r>
                                  <w:r w:rsidR="00E472FA">
                                    <w:rPr>
                                      <w:rFonts w:ascii="Century Gothic" w:eastAsia="Calibri" w:hAnsi="Century Gothic" w:cs="Cambria"/>
                                      <w:color w:val="002060"/>
                                    </w:rPr>
                                    <w:t>00</w:t>
                                  </w:r>
                                  <w:r w:rsidR="009A69E4">
                                    <w:rPr>
                                      <w:rFonts w:ascii="Century Gothic" w:eastAsia="Calibri" w:hAnsi="Century Gothic" w:cs="Cambria"/>
                                      <w:color w:val="002060"/>
                                    </w:rPr>
                                    <w:t>2</w:t>
                                  </w:r>
                                  <w:r w:rsidR="006D1569">
                                    <w:rPr>
                                      <w:rFonts w:ascii="Century Gothic" w:eastAsia="Calibri" w:hAnsi="Century Gothic" w:cs="Cambria"/>
                                      <w:color w:val="002060"/>
                                    </w:rPr>
                                    <w:t>:</w:t>
                                  </w:r>
                                  <w:r w:rsidR="00E472FA">
                                    <w:rPr>
                                      <w:rFonts w:ascii="Century Gothic" w:eastAsia="Calibri" w:hAnsi="Century Gothic" w:cs="Cambria"/>
                                      <w:color w:val="002060"/>
                                    </w:rPr>
                                    <w:t>1</w:t>
                                  </w:r>
                                  <w:r w:rsidR="009A69E4">
                                    <w:rPr>
                                      <w:rFonts w:ascii="Century Gothic" w:eastAsia="Calibri" w:hAnsi="Century Gothic" w:cs="Cambria"/>
                                      <w:color w:val="002060"/>
                                    </w:rPr>
                                    <w:t>375</w:t>
                                  </w:r>
                                </w:p>
                                <w:p w14:paraId="5027DDD9" w14:textId="326A4F70" w:rsidR="00655866" w:rsidRDefault="00BE1754">
                                  <w:pPr>
                                    <w:pStyle w:val="af3"/>
                                    <w:spacing w:after="0" w:line="240" w:lineRule="auto"/>
                                    <w:jc w:val="both"/>
                                  </w:pPr>
                                  <w:r>
                                    <w:rPr>
                                      <w:rFonts w:ascii="Century Gothic" w:hAnsi="Century Gothic" w:cs="Cambria"/>
                                      <w:b/>
                                      <w:color w:val="002060"/>
                                      <w:sz w:val="24"/>
                                    </w:rPr>
                                    <w:t xml:space="preserve">Площадь: </w:t>
                                  </w:r>
                                  <w:r w:rsidR="009A69E4">
                                    <w:rPr>
                                      <w:rFonts w:ascii="Century Gothic" w:hAnsi="Century Gothic" w:cs="Cambria"/>
                                      <w:b/>
                                      <w:color w:val="002060"/>
                                      <w:sz w:val="24"/>
                                    </w:rPr>
                                    <w:t>980</w:t>
                                  </w:r>
                                  <w:r>
                                    <w:rPr>
                                      <w:rFonts w:ascii="Century Gothic" w:hAnsi="Century Gothic" w:cs="Cambria"/>
                                      <w:color w:val="002060"/>
                                      <w:sz w:val="36"/>
                                    </w:rPr>
                                    <w:t xml:space="preserve"> </w:t>
                                  </w:r>
                                  <w:proofErr w:type="spellStart"/>
                                  <w:r w:rsidR="0033381B">
                                    <w:rPr>
                                      <w:rFonts w:ascii="Century Gothic" w:hAnsi="Century Gothic" w:cs="Cambria"/>
                                      <w:color w:val="002060"/>
                                      <w:sz w:val="28"/>
                                      <w:szCs w:val="28"/>
                                    </w:rPr>
                                    <w:t>кв.м</w:t>
                                  </w:r>
                                  <w:proofErr w:type="spellEnd"/>
                                  <w:r>
                                    <w:rPr>
                                      <w:rFonts w:ascii="Century Gothic" w:hAnsi="Century Gothic" w:cs="Cambria"/>
                                      <w:color w:val="002060"/>
                                      <w:sz w:val="36"/>
                                    </w:rPr>
                                    <w:t>.</w:t>
                                  </w:r>
                                </w:p>
                                <w:p w14:paraId="24769FBB" w14:textId="77777777" w:rsidR="00655866" w:rsidRDefault="00BE1754">
                                  <w:pPr>
                                    <w:pStyle w:val="af3"/>
                                    <w:spacing w:after="0" w:line="240" w:lineRule="auto"/>
                                  </w:pPr>
                                  <w:r>
                                    <w:rPr>
                                      <w:rFonts w:ascii="Century Gothic" w:hAnsi="Century Gothic" w:cs="Cambria"/>
                                      <w:b/>
                                      <w:color w:val="002060"/>
                                      <w:sz w:val="24"/>
                                    </w:rPr>
                                    <w:t xml:space="preserve">Категория земель: </w:t>
                                  </w:r>
                                  <w:r>
                                    <w:rPr>
                                      <w:rFonts w:ascii="Century Gothic" w:hAnsi="Century Gothic" w:cs="Cambria"/>
                                      <w:color w:val="002060"/>
                                      <w:sz w:val="24"/>
                                    </w:rPr>
                                    <w:t>земли населенных пунктов</w:t>
                                  </w:r>
                                </w:p>
                                <w:p w14:paraId="75DA90DD" w14:textId="77777777" w:rsidR="00655866" w:rsidRDefault="00655866">
                                  <w:pPr>
                                    <w:pStyle w:val="af3"/>
                                    <w:spacing w:after="0" w:line="240" w:lineRule="auto"/>
                                    <w:rPr>
                                      <w:rFonts w:ascii="Century Gothic" w:hAnsi="Century Gothic" w:cs="Cambria"/>
                                      <w:b/>
                                      <w:color w:val="002060"/>
                                      <w:sz w:val="14"/>
                                    </w:rPr>
                                  </w:pPr>
                                </w:p>
                                <w:p w14:paraId="5CF45682" w14:textId="038D8DE8" w:rsidR="00655866" w:rsidRDefault="00BE1754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ascii="Century Gothic" w:hAnsi="Century Gothic" w:cs="Cambria"/>
                                      <w:b/>
                                      <w:color w:val="002060"/>
                                      <w:sz w:val="24"/>
                                    </w:rPr>
                                    <w:t xml:space="preserve">Вид разрешенного </w:t>
                                  </w:r>
                                  <w:proofErr w:type="gramStart"/>
                                  <w:r>
                                    <w:rPr>
                                      <w:rFonts w:ascii="Century Gothic" w:hAnsi="Century Gothic" w:cs="Cambria"/>
                                      <w:b/>
                                      <w:color w:val="002060"/>
                                      <w:sz w:val="24"/>
                                    </w:rPr>
                                    <w:t xml:space="preserve">использования:  </w:t>
                                  </w:r>
                                  <w:r w:rsidR="009A69E4" w:rsidRPr="009A69E4">
                                    <w:rPr>
                                      <w:rFonts w:ascii="Century Gothic" w:hAnsi="Century Gothic" w:cs="Cambria"/>
                                      <w:bCs/>
                                      <w:color w:val="002060"/>
                                      <w:sz w:val="24"/>
                                    </w:rPr>
                                    <w:t>Деловое</w:t>
                                  </w:r>
                                  <w:proofErr w:type="gramEnd"/>
                                  <w:r w:rsidR="009A69E4">
                                    <w:rPr>
                                      <w:rFonts w:ascii="Century Gothic" w:hAnsi="Century Gothic" w:cs="Cambria"/>
                                      <w:b/>
                                      <w:color w:val="002060"/>
                                      <w:sz w:val="24"/>
                                    </w:rPr>
                                    <w:t xml:space="preserve"> у</w:t>
                                  </w:r>
                                  <w:r w:rsidR="009A69E4">
                                    <w:rPr>
                                      <w:rFonts w:ascii="Century Gothic" w:eastAsia="Calibri" w:hAnsi="Century Gothic" w:cs="Cambria"/>
                                      <w:color w:val="002060"/>
                                      <w:sz w:val="24"/>
                                    </w:rPr>
                                    <w:t>правление</w:t>
                                  </w:r>
                                </w:p>
                                <w:p w14:paraId="24A7AC8B" w14:textId="77777777" w:rsidR="00655866" w:rsidRDefault="00655866">
                                  <w:pPr>
                                    <w:pStyle w:val="af3"/>
                                    <w:spacing w:after="0" w:line="240" w:lineRule="auto"/>
                                    <w:rPr>
                                      <w:rFonts w:ascii="Century Gothic" w:hAnsi="Century Gothic" w:cs="Cambria"/>
                                      <w:b/>
                                      <w:color w:val="002060"/>
                                      <w:sz w:val="16"/>
                                    </w:rPr>
                                  </w:pPr>
                                </w:p>
                                <w:p w14:paraId="4F9318E0" w14:textId="54B10524" w:rsidR="00655866" w:rsidRDefault="00BE1754">
                                  <w:pPr>
                                    <w:pStyle w:val="af3"/>
                                    <w:spacing w:after="0" w:line="240" w:lineRule="auto"/>
                                    <w:jc w:val="both"/>
                                  </w:pPr>
                                  <w:r>
                                    <w:rPr>
                                      <w:rFonts w:ascii="Century Gothic" w:hAnsi="Century Gothic" w:cs="Cambria"/>
                                      <w:b/>
                                      <w:color w:val="002060"/>
                                      <w:sz w:val="24"/>
                                    </w:rPr>
                                    <w:t xml:space="preserve">Информация о собственнике: </w:t>
                                  </w:r>
                                  <w:r w:rsidR="00A56FF3">
                                    <w:rPr>
                                      <w:rFonts w:ascii="Century Gothic" w:hAnsi="Century Gothic" w:cs="Cambria"/>
                                      <w:color w:val="002060"/>
                                      <w:sz w:val="24"/>
                                    </w:rPr>
                                    <w:t>Администрация муниципального образования Кавказский район</w:t>
                                  </w:r>
                                </w:p>
                              </w:tc>
                            </w:tr>
                          </w:tbl>
                          <w:p w14:paraId="5CB5E7DF" w14:textId="77777777" w:rsidR="00655866" w:rsidRDefault="00655866">
                            <w:pPr>
                              <w:pStyle w:val="af3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AE5BB2" id="Врезка16" o:spid="_x0000_s1026" style="position:absolute;left:0;text-align:left;margin-left:16.85pt;margin-top:1.25pt;width:333.15pt;height:248.15pt;z-index: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" filled="f" stroked="f">
                <v:textbox style="mso-fit-shape-to-text:t" inset="0,0,0,0">
                  <w:txbxContent>
                    <w:tbl>
                      <w:tblPr>
                        <w:tblStyle w:val="af8"/>
                        <w:tblW w:w="6658" w:type="dxa"/>
                        <w:tblCellMar>
                          <w:left w:w="10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658"/>
                      </w:tblGrid>
                      <w:tr w:rsidR="00655866" w14:paraId="592E350C" w14:textId="77777777">
                        <w:trPr>
                          <w:trHeight w:val="4672"/>
                        </w:trPr>
                        <w:tc>
                          <w:tcPr>
                            <w:tcW w:w="6658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66E36F4C" w14:textId="5ACCA979" w:rsidR="00655866" w:rsidRDefault="00BE1754">
                            <w:pPr>
                              <w:pStyle w:val="af3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24"/>
                              </w:rPr>
                              <w:t xml:space="preserve">Адрес: </w:t>
                            </w:r>
                            <w:r>
                              <w:rPr>
                                <w:rFonts w:ascii="Century Gothic" w:hAnsi="Century Gothic" w:cs="Cambria"/>
                                <w:color w:val="002060"/>
                                <w:sz w:val="24"/>
                              </w:rPr>
                              <w:t xml:space="preserve">Краснодарский край, </w:t>
                            </w:r>
                            <w:r w:rsidR="0033381B">
                              <w:rPr>
                                <w:rFonts w:ascii="Century Gothic" w:hAnsi="Century Gothic" w:cs="Cambria"/>
                                <w:color w:val="002060"/>
                                <w:sz w:val="24"/>
                              </w:rPr>
                              <w:t>Кавказский</w:t>
                            </w:r>
                            <w:r w:rsidR="001C1FC9">
                              <w:rPr>
                                <w:rFonts w:ascii="Century Gothic" w:hAnsi="Century Gothic" w:cs="Cambria"/>
                                <w:color w:val="002060"/>
                                <w:sz w:val="24"/>
                              </w:rPr>
                              <w:t xml:space="preserve"> район,</w:t>
                            </w:r>
                          </w:p>
                          <w:p w14:paraId="3E31B0F8" w14:textId="29E02C6B" w:rsidR="00655866" w:rsidRDefault="006D1569">
                            <w:pPr>
                              <w:pStyle w:val="af3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Century Gothic" w:hAnsi="Century Gothic" w:cs="Cambria"/>
                                <w:color w:val="002060"/>
                                <w:sz w:val="24"/>
                              </w:rPr>
                              <w:t>Почтовый адрес ориентира: Краснодарский край, р-</w:t>
                            </w:r>
                            <w:proofErr w:type="spellStart"/>
                            <w:r>
                              <w:rPr>
                                <w:rFonts w:ascii="Century Gothic" w:hAnsi="Century Gothic" w:cs="Cambria"/>
                                <w:color w:val="002060"/>
                                <w:sz w:val="24"/>
                              </w:rPr>
                              <w:t>н.Кавказский</w:t>
                            </w:r>
                            <w:proofErr w:type="spellEnd"/>
                            <w:r w:rsidR="001C1FC9">
                              <w:rPr>
                                <w:rFonts w:ascii="Century Gothic" w:hAnsi="Century Gothic" w:cs="Cambria"/>
                                <w:color w:val="002060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="00E472FA">
                              <w:rPr>
                                <w:rFonts w:ascii="Century Gothic" w:hAnsi="Century Gothic" w:cs="Cambria"/>
                                <w:color w:val="002060"/>
                                <w:sz w:val="24"/>
                              </w:rPr>
                              <w:t>г.Кропоткин</w:t>
                            </w:r>
                            <w:proofErr w:type="spellEnd"/>
                            <w:r w:rsidR="00E472FA">
                              <w:rPr>
                                <w:rFonts w:ascii="Century Gothic" w:hAnsi="Century Gothic" w:cs="Cambria"/>
                                <w:color w:val="002060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="00E472FA">
                              <w:rPr>
                                <w:rFonts w:ascii="Century Gothic" w:hAnsi="Century Gothic" w:cs="Cambria"/>
                                <w:color w:val="002060"/>
                                <w:sz w:val="24"/>
                              </w:rPr>
                              <w:t>ул.</w:t>
                            </w:r>
                            <w:r w:rsidR="009A69E4">
                              <w:rPr>
                                <w:rFonts w:ascii="Century Gothic" w:hAnsi="Century Gothic" w:cs="Cambria"/>
                                <w:color w:val="002060"/>
                                <w:sz w:val="24"/>
                              </w:rPr>
                              <w:t>Седина</w:t>
                            </w:r>
                            <w:proofErr w:type="spellEnd"/>
                            <w:r w:rsidR="009A69E4">
                              <w:rPr>
                                <w:rFonts w:ascii="Century Gothic" w:hAnsi="Century Gothic" w:cs="Cambria"/>
                                <w:color w:val="002060"/>
                                <w:sz w:val="24"/>
                              </w:rPr>
                              <w:t xml:space="preserve"> 10/1</w:t>
                            </w:r>
                          </w:p>
                          <w:p w14:paraId="3A9062B7" w14:textId="75330774" w:rsidR="00655866" w:rsidRPr="006D1569" w:rsidRDefault="00BE1754" w:rsidP="006D1569">
                            <w:pPr>
                              <w:pStyle w:val="af3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24"/>
                              </w:rPr>
                              <w:t>Кадастровый номер:</w:t>
                            </w:r>
                            <w:r w:rsidR="006D1569"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Calibri" w:hAnsi="Century Gothic" w:cs="Cambria"/>
                                <w:color w:val="002060"/>
                              </w:rPr>
                              <w:t>23:</w:t>
                            </w:r>
                            <w:r w:rsidR="00E472FA">
                              <w:rPr>
                                <w:rFonts w:ascii="Century Gothic" w:eastAsia="Calibri" w:hAnsi="Century Gothic" w:cs="Cambria"/>
                                <w:color w:val="002060"/>
                              </w:rPr>
                              <w:t>44</w:t>
                            </w:r>
                            <w:r>
                              <w:rPr>
                                <w:rFonts w:ascii="Century Gothic" w:eastAsia="Calibri" w:hAnsi="Century Gothic" w:cs="Cambria"/>
                                <w:color w:val="002060"/>
                              </w:rPr>
                              <w:t>:</w:t>
                            </w:r>
                            <w:r w:rsidR="0033381B">
                              <w:rPr>
                                <w:rFonts w:ascii="Century Gothic" w:eastAsia="Calibri" w:hAnsi="Century Gothic" w:cs="Cambria"/>
                                <w:color w:val="002060"/>
                              </w:rPr>
                              <w:t>0</w:t>
                            </w:r>
                            <w:r w:rsidR="00E472FA">
                              <w:rPr>
                                <w:rFonts w:ascii="Century Gothic" w:eastAsia="Calibri" w:hAnsi="Century Gothic" w:cs="Cambria"/>
                                <w:color w:val="002060"/>
                              </w:rPr>
                              <w:t>30</w:t>
                            </w:r>
                            <w:r w:rsidR="009A69E4">
                              <w:rPr>
                                <w:rFonts w:ascii="Century Gothic" w:eastAsia="Calibri" w:hAnsi="Century Gothic" w:cs="Cambria"/>
                                <w:color w:val="002060"/>
                              </w:rPr>
                              <w:t>1</w:t>
                            </w:r>
                            <w:r w:rsidR="00E472FA">
                              <w:rPr>
                                <w:rFonts w:ascii="Century Gothic" w:eastAsia="Calibri" w:hAnsi="Century Gothic" w:cs="Cambria"/>
                                <w:color w:val="002060"/>
                              </w:rPr>
                              <w:t>00</w:t>
                            </w:r>
                            <w:r w:rsidR="009A69E4">
                              <w:rPr>
                                <w:rFonts w:ascii="Century Gothic" w:eastAsia="Calibri" w:hAnsi="Century Gothic" w:cs="Cambria"/>
                                <w:color w:val="002060"/>
                              </w:rPr>
                              <w:t>2</w:t>
                            </w:r>
                            <w:r w:rsidR="006D1569">
                              <w:rPr>
                                <w:rFonts w:ascii="Century Gothic" w:eastAsia="Calibri" w:hAnsi="Century Gothic" w:cs="Cambria"/>
                                <w:color w:val="002060"/>
                              </w:rPr>
                              <w:t>:</w:t>
                            </w:r>
                            <w:r w:rsidR="00E472FA">
                              <w:rPr>
                                <w:rFonts w:ascii="Century Gothic" w:eastAsia="Calibri" w:hAnsi="Century Gothic" w:cs="Cambria"/>
                                <w:color w:val="002060"/>
                              </w:rPr>
                              <w:t>1</w:t>
                            </w:r>
                            <w:r w:rsidR="009A69E4">
                              <w:rPr>
                                <w:rFonts w:ascii="Century Gothic" w:eastAsia="Calibri" w:hAnsi="Century Gothic" w:cs="Cambria"/>
                                <w:color w:val="002060"/>
                              </w:rPr>
                              <w:t>375</w:t>
                            </w:r>
                          </w:p>
                          <w:p w14:paraId="5027DDD9" w14:textId="326A4F70" w:rsidR="00655866" w:rsidRDefault="00BE1754">
                            <w:pPr>
                              <w:pStyle w:val="af3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24"/>
                              </w:rPr>
                              <w:t xml:space="preserve">Площадь: </w:t>
                            </w:r>
                            <w:r w:rsidR="009A69E4"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24"/>
                              </w:rPr>
                              <w:t>980</w:t>
                            </w:r>
                            <w:r>
                              <w:rPr>
                                <w:rFonts w:ascii="Century Gothic" w:hAnsi="Century Gothic" w:cs="Cambria"/>
                                <w:color w:val="00206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="0033381B">
                              <w:rPr>
                                <w:rFonts w:ascii="Century Gothic" w:hAnsi="Century Gothic" w:cs="Cambria"/>
                                <w:color w:val="002060"/>
                                <w:sz w:val="28"/>
                                <w:szCs w:val="28"/>
                              </w:rPr>
                              <w:t>кв.м</w:t>
                            </w:r>
                            <w:proofErr w:type="spellEnd"/>
                            <w:r>
                              <w:rPr>
                                <w:rFonts w:ascii="Century Gothic" w:hAnsi="Century Gothic" w:cs="Cambria"/>
                                <w:color w:val="002060"/>
                                <w:sz w:val="36"/>
                              </w:rPr>
                              <w:t>.</w:t>
                            </w:r>
                          </w:p>
                          <w:p w14:paraId="24769FBB" w14:textId="77777777" w:rsidR="00655866" w:rsidRDefault="00BE1754">
                            <w:pPr>
                              <w:pStyle w:val="af3"/>
                              <w:spacing w:after="0" w:line="240" w:lineRule="auto"/>
                            </w:pPr>
                            <w:r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24"/>
                              </w:rPr>
                              <w:t xml:space="preserve">Категория земель: </w:t>
                            </w:r>
                            <w:r>
                              <w:rPr>
                                <w:rFonts w:ascii="Century Gothic" w:hAnsi="Century Gothic" w:cs="Cambria"/>
                                <w:color w:val="002060"/>
                                <w:sz w:val="24"/>
                              </w:rPr>
                              <w:t>земли населенных пунктов</w:t>
                            </w:r>
                          </w:p>
                          <w:p w14:paraId="75DA90DD" w14:textId="77777777" w:rsidR="00655866" w:rsidRDefault="00655866">
                            <w:pPr>
                              <w:pStyle w:val="af3"/>
                              <w:spacing w:after="0" w:line="240" w:lineRule="auto"/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14"/>
                              </w:rPr>
                            </w:pPr>
                          </w:p>
                          <w:p w14:paraId="5CF45682" w14:textId="038D8DE8" w:rsidR="00655866" w:rsidRDefault="00BE1754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24"/>
                              </w:rPr>
                              <w:t xml:space="preserve">Вид разрешенного </w:t>
                            </w:r>
                            <w:proofErr w:type="gramStart"/>
                            <w:r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24"/>
                              </w:rPr>
                              <w:t xml:space="preserve">использования:  </w:t>
                            </w:r>
                            <w:r w:rsidR="009A69E4" w:rsidRPr="009A69E4">
                              <w:rPr>
                                <w:rFonts w:ascii="Century Gothic" w:hAnsi="Century Gothic" w:cs="Cambria"/>
                                <w:bCs/>
                                <w:color w:val="002060"/>
                                <w:sz w:val="24"/>
                              </w:rPr>
                              <w:t>Деловое</w:t>
                            </w:r>
                            <w:proofErr w:type="gramEnd"/>
                            <w:r w:rsidR="009A69E4"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24"/>
                              </w:rPr>
                              <w:t xml:space="preserve"> у</w:t>
                            </w:r>
                            <w:r w:rsidR="009A69E4">
                              <w:rPr>
                                <w:rFonts w:ascii="Century Gothic" w:eastAsia="Calibri" w:hAnsi="Century Gothic" w:cs="Cambria"/>
                                <w:color w:val="002060"/>
                                <w:sz w:val="24"/>
                              </w:rPr>
                              <w:t>правление</w:t>
                            </w:r>
                          </w:p>
                          <w:p w14:paraId="24A7AC8B" w14:textId="77777777" w:rsidR="00655866" w:rsidRDefault="00655866">
                            <w:pPr>
                              <w:pStyle w:val="af3"/>
                              <w:spacing w:after="0" w:line="240" w:lineRule="auto"/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16"/>
                              </w:rPr>
                            </w:pPr>
                          </w:p>
                          <w:p w14:paraId="4F9318E0" w14:textId="54B10524" w:rsidR="00655866" w:rsidRDefault="00BE1754">
                            <w:pPr>
                              <w:pStyle w:val="af3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24"/>
                              </w:rPr>
                              <w:t xml:space="preserve">Информация о собственнике: </w:t>
                            </w:r>
                            <w:r w:rsidR="00A56FF3">
                              <w:rPr>
                                <w:rFonts w:ascii="Century Gothic" w:hAnsi="Century Gothic" w:cs="Cambria"/>
                                <w:color w:val="002060"/>
                                <w:sz w:val="24"/>
                              </w:rPr>
                              <w:t>Администрация муниципального образования Кавказский район</w:t>
                            </w:r>
                          </w:p>
                        </w:tc>
                      </w:tr>
                    </w:tbl>
                    <w:p w14:paraId="5CB5E7DF" w14:textId="77777777" w:rsidR="00655866" w:rsidRDefault="00655866">
                      <w:pPr>
                        <w:pStyle w:val="af3"/>
                      </w:pPr>
                    </w:p>
                  </w:txbxContent>
                </v:textbox>
                <w10:wrap type="square" anchorx="page"/>
              </v:rect>
            </w:pict>
          </mc:Fallback>
        </mc:AlternateContent>
      </w:r>
      <w:r>
        <w:rPr>
          <w:rFonts w:ascii="Century Gothic" w:hAnsi="Century Gothic" w:cs="Cambria"/>
          <w:sz w:val="24"/>
        </w:rPr>
        <w:t xml:space="preserve">         </w:t>
      </w:r>
      <w:r w:rsidR="00A56FF3">
        <w:rPr>
          <w:rFonts w:ascii="Century Gothic" w:hAnsi="Century Gothic" w:cs="Cambria"/>
          <w:sz w:val="24"/>
        </w:rPr>
        <w:t>Кавказский</w:t>
      </w:r>
      <w:r>
        <w:rPr>
          <w:rFonts w:ascii="Century Gothic" w:hAnsi="Century Gothic" w:cs="Cambria"/>
          <w:sz w:val="28"/>
        </w:rPr>
        <w:t xml:space="preserve"> район                                                                                                                </w:t>
      </w:r>
    </w:p>
    <w:p w14:paraId="24235358" w14:textId="1DD70544" w:rsidR="00655866" w:rsidRDefault="00BE1754">
      <w:pPr>
        <w:rPr>
          <w:rFonts w:ascii="Century Gothic" w:hAnsi="Century Gothic" w:cs="Cambria"/>
        </w:rPr>
      </w:pPr>
      <w:r>
        <w:rPr>
          <w:rFonts w:ascii="Century Gothic" w:hAnsi="Century Gothic" w:cs="Cambria"/>
        </w:rPr>
        <w:t xml:space="preserve">    </w:t>
      </w:r>
      <w:r w:rsidR="0091383E">
        <w:rPr>
          <w:rFonts w:ascii="Century Gothic" w:hAnsi="Century Gothic" w:cs="Cambria"/>
          <w:noProof/>
        </w:rPr>
        <w:drawing>
          <wp:inline distT="0" distB="0" distL="0" distR="0" wp14:anchorId="5CF1BE65" wp14:editId="177C5FC2">
            <wp:extent cx="2223135" cy="2232641"/>
            <wp:effectExtent l="0" t="0" r="571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2384" cy="2251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12E8F" w14:textId="03A65B98" w:rsidR="00655866" w:rsidRDefault="00655866">
      <w:pPr>
        <w:rPr>
          <w:rFonts w:ascii="Century Gothic" w:hAnsi="Century Gothic" w:cs="Cambria"/>
        </w:rPr>
      </w:pPr>
    </w:p>
    <w:p w14:paraId="31A40AC1" w14:textId="77777777" w:rsidR="00655866" w:rsidRDefault="00BE1754">
      <w:pPr>
        <w:rPr>
          <w:rFonts w:ascii="Century Gothic" w:hAnsi="Century Gothic" w:cs="Cambria"/>
        </w:rPr>
      </w:pPr>
      <w:r>
        <w:rPr>
          <w:rFonts w:ascii="Century Gothic" w:hAnsi="Century Gothic" w:cs="Cambria"/>
          <w:noProof/>
          <w:lang w:eastAsia="ru-RU"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5D828F60" wp14:editId="74C3418B">
                <wp:simplePos x="0" y="0"/>
                <wp:positionH relativeFrom="leftMargin">
                  <wp:posOffset>-3619500</wp:posOffset>
                </wp:positionH>
                <wp:positionV relativeFrom="paragraph">
                  <wp:posOffset>402590</wp:posOffset>
                </wp:positionV>
                <wp:extent cx="4137660" cy="4445"/>
                <wp:effectExtent l="0" t="19050" r="0" b="0"/>
                <wp:wrapNone/>
                <wp:docPr id="7" name="Прямая соединительная линия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7120" cy="180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A6A6A6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85.05pt,31.65pt" to="40.65pt,31.75pt" ID="Прямая соединительная линия 127" stroked="t" style="position:absolute;mso-position-horizontal-relative:page" wp14:anchorId="74E61D90">
                <v:stroke color="#a6a6a6" weight="38160" joinstyle="miter" endcap="flat"/>
                <v:fill o:detectmouseclick="t" on="false"/>
              </v:line>
            </w:pict>
          </mc:Fallback>
        </mc:AlternateContent>
      </w:r>
    </w:p>
    <w:p w14:paraId="7D3D49AE" w14:textId="77777777" w:rsidR="00655866" w:rsidRDefault="00655866">
      <w:pPr>
        <w:ind w:left="-709"/>
        <w:rPr>
          <w:rFonts w:ascii="Century Gothic" w:hAnsi="Century Gothic" w:cs="Cambria"/>
          <w:b/>
          <w:color w:val="002060"/>
          <w:sz w:val="28"/>
        </w:rPr>
      </w:pPr>
    </w:p>
    <w:p w14:paraId="33408190" w14:textId="07CE7515" w:rsidR="00655866" w:rsidRDefault="00BE1754">
      <w:pPr>
        <w:ind w:left="-709"/>
      </w:pPr>
      <w:r>
        <w:rPr>
          <w:rFonts w:ascii="Century Gothic" w:hAnsi="Century Gothic" w:cs="Cambria"/>
          <w:noProof/>
          <w:lang w:eastAsia="ru-RU"/>
        </w:rPr>
        <w:drawing>
          <wp:anchor distT="0" distB="0" distL="0" distR="0" simplePos="0" relativeHeight="12" behindDoc="0" locked="0" layoutInCell="1" allowOverlap="1" wp14:anchorId="140BB270" wp14:editId="234581CF">
            <wp:simplePos x="0" y="0"/>
            <wp:positionH relativeFrom="column">
              <wp:posOffset>-1031399</wp:posOffset>
            </wp:positionH>
            <wp:positionV relativeFrom="paragraph">
              <wp:posOffset>2299176</wp:posOffset>
            </wp:positionV>
            <wp:extent cx="448945" cy="494030"/>
            <wp:effectExtent l="0" t="0" r="8890" b="0"/>
            <wp:wrapNone/>
            <wp:docPr id="12" name="Picture 4" descr="https://image.freepik.com/free-icon/no-translate-detected_318-7110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age.freepik.com/free-icon/no-translate-detected_318-71108.jpg"/>
                    <pic:cNvPicPr/>
                  </pic:nvPicPr>
                  <pic:blipFill>
                    <a:blip r:embed="rId7"/>
                    <a:stretch/>
                  </pic:blipFill>
                  <pic:spPr>
                    <a:xfrm rot="5400000">
                      <a:off x="0" y="0"/>
                      <a:ext cx="448945" cy="49403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1FC9">
        <w:rPr>
          <w:rFonts w:ascii="Century Gothic" w:hAnsi="Century Gothic" w:cs="Cambr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18" behindDoc="1" locked="0" layoutInCell="1" allowOverlap="1" wp14:anchorId="05003175" wp14:editId="2460BA04">
                <wp:simplePos x="0" y="0"/>
                <wp:positionH relativeFrom="column">
                  <wp:posOffset>-508635</wp:posOffset>
                </wp:positionH>
                <wp:positionV relativeFrom="paragraph">
                  <wp:posOffset>2215515</wp:posOffset>
                </wp:positionV>
                <wp:extent cx="3172460" cy="742950"/>
                <wp:effectExtent l="0" t="0" r="27940" b="19050"/>
                <wp:wrapTight wrapText="bothSides">
                  <wp:wrapPolygon edited="0">
                    <wp:start x="0" y="0"/>
                    <wp:lineTo x="0" y="21600"/>
                    <wp:lineTo x="21661" y="21600"/>
                    <wp:lineTo x="21661" y="0"/>
                    <wp:lineTo x="0" y="0"/>
                  </wp:wrapPolygon>
                </wp:wrapTight>
                <wp:docPr id="17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246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BFBFB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25E4594" w14:textId="77777777" w:rsidR="00EB5750" w:rsidRPr="00EB5750" w:rsidRDefault="00BE1754" w:rsidP="00EB5750">
                            <w:pPr>
                              <w:pStyle w:val="af3"/>
                              <w:spacing w:after="0" w:line="240" w:lineRule="auto"/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Times New Roman CYR"/>
                                <w:b/>
                                <w:color w:val="002060"/>
                                <w:sz w:val="20"/>
                              </w:rPr>
                              <w:t xml:space="preserve">Источник газоснабжения – </w:t>
                            </w:r>
                            <w:r w:rsidR="00EB5750" w:rsidRPr="00EB5750"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>– АГРС</w:t>
                            </w:r>
                          </w:p>
                          <w:p w14:paraId="5312696C" w14:textId="713C6E00" w:rsidR="00655866" w:rsidRDefault="00EB5750" w:rsidP="00EB5750">
                            <w:pPr>
                              <w:pStyle w:val="af3"/>
                              <w:spacing w:after="0" w:line="240" w:lineRule="auto"/>
                            </w:pPr>
                            <w:r w:rsidRPr="00EB5750"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>«Кропоткинская»</w:t>
                            </w:r>
                            <w:r w:rsidRPr="00EB5750"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cr/>
                            </w:r>
                            <w:r w:rsidR="00BE1754">
                              <w:rPr>
                                <w:rFonts w:ascii="Century Gothic" w:hAnsi="Century Gothic" w:cs="Times New Roman CYR"/>
                                <w:b/>
                                <w:color w:val="002060"/>
                                <w:sz w:val="20"/>
                              </w:rPr>
                              <w:t>Наличие пропускной способности</w:t>
                            </w:r>
                            <w:r w:rsidR="00BE1754"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 xml:space="preserve"> – </w:t>
                            </w:r>
                            <w:r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 xml:space="preserve">0,00 </w:t>
                            </w:r>
                            <w:proofErr w:type="spellStart"/>
                            <w:proofErr w:type="gramStart"/>
                            <w:r w:rsidR="00BE1754"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>куб.м</w:t>
                            </w:r>
                            <w:proofErr w:type="spellEnd"/>
                            <w:proofErr w:type="gramEnd"/>
                            <w:r w:rsidR="00BE1754"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>/час</w:t>
                            </w:r>
                          </w:p>
                          <w:p w14:paraId="046326A9" w14:textId="77777777" w:rsidR="00655866" w:rsidRDefault="00655866">
                            <w:pPr>
                              <w:pStyle w:val="af3"/>
                              <w:spacing w:after="0" w:line="240" w:lineRule="auto"/>
                            </w:pPr>
                          </w:p>
                        </w:txbxContent>
                      </wps:txbx>
                      <wps:bodyPr wrap="square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03175" id="Прямоугольник 24" o:spid="_x0000_s1027" style="position:absolute;left:0;text-align:left;margin-left:-40.05pt;margin-top:174.45pt;width:249.8pt;height:58.5pt;z-index:-50331646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" strokecolor="#bfbfbf" strokeweight=".26mm">
                <v:textbox>
                  <w:txbxContent>
                    <w:p w14:paraId="725E4594" w14:textId="77777777" w:rsidR="00EB5750" w:rsidRPr="00EB5750" w:rsidRDefault="00BE1754" w:rsidP="00EB5750">
                      <w:pPr>
                        <w:pStyle w:val="af3"/>
                        <w:spacing w:after="0" w:line="240" w:lineRule="auto"/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</w:pPr>
                      <w:r>
                        <w:rPr>
                          <w:rFonts w:ascii="Century Gothic" w:hAnsi="Century Gothic" w:cs="Times New Roman CYR"/>
                          <w:b/>
                          <w:color w:val="002060"/>
                          <w:sz w:val="20"/>
                        </w:rPr>
                        <w:t xml:space="preserve">Источник газоснабжения – </w:t>
                      </w:r>
                      <w:r w:rsidR="00EB5750" w:rsidRPr="00EB5750"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>– АГРС</w:t>
                      </w:r>
                    </w:p>
                    <w:p w14:paraId="5312696C" w14:textId="713C6E00" w:rsidR="00655866" w:rsidRDefault="00EB5750" w:rsidP="00EB5750">
                      <w:pPr>
                        <w:pStyle w:val="af3"/>
                        <w:spacing w:after="0" w:line="240" w:lineRule="auto"/>
                      </w:pPr>
                      <w:r w:rsidRPr="00EB5750"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>«Кропоткинская»</w:t>
                      </w:r>
                      <w:r w:rsidRPr="00EB5750"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cr/>
                      </w:r>
                      <w:r w:rsidR="00BE1754">
                        <w:rPr>
                          <w:rFonts w:ascii="Century Gothic" w:hAnsi="Century Gothic" w:cs="Times New Roman CYR"/>
                          <w:b/>
                          <w:color w:val="002060"/>
                          <w:sz w:val="20"/>
                        </w:rPr>
                        <w:t>Наличие пропускной способности</w:t>
                      </w:r>
                      <w:r w:rsidR="00BE1754"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 xml:space="preserve"> – </w:t>
                      </w:r>
                      <w:r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 xml:space="preserve">0,00 </w:t>
                      </w:r>
                      <w:proofErr w:type="spellStart"/>
                      <w:proofErr w:type="gramStart"/>
                      <w:r w:rsidR="00BE1754"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>куб.м</w:t>
                      </w:r>
                      <w:proofErr w:type="spellEnd"/>
                      <w:proofErr w:type="gramEnd"/>
                      <w:r w:rsidR="00BE1754"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>/час</w:t>
                      </w:r>
                    </w:p>
                    <w:p w14:paraId="046326A9" w14:textId="77777777" w:rsidR="00655866" w:rsidRDefault="00655866">
                      <w:pPr>
                        <w:pStyle w:val="af3"/>
                        <w:spacing w:after="0" w:line="240" w:lineRule="auto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1143825E" wp14:editId="251A0732">
                <wp:simplePos x="0" y="0"/>
                <wp:positionH relativeFrom="leftMargin">
                  <wp:posOffset>3808095</wp:posOffset>
                </wp:positionH>
                <wp:positionV relativeFrom="paragraph">
                  <wp:posOffset>133985</wp:posOffset>
                </wp:positionV>
                <wp:extent cx="4137660" cy="4445"/>
                <wp:effectExtent l="0" t="19050" r="0" b="0"/>
                <wp:wrapNone/>
                <wp:docPr id="8" name="Прямая соединительная линия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7120" cy="180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A6A6A6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99.85pt,10.5pt" to="625.55pt,10.6pt" ID="Прямая соединительная линия 129" stroked="t" style="position:absolute;mso-position-horizontal-relative:page" wp14:anchorId="7C20D42D">
                <v:stroke color="#a6a6a6" weight="38160" joinstyle="miter" endcap="flat"/>
                <v:fill o:detectmouseclick="t" on="false"/>
              </v:line>
            </w:pict>
          </mc:Fallback>
        </mc:AlternateContent>
      </w:r>
      <w:r>
        <w:rPr>
          <w:rFonts w:ascii="Century Gothic" w:hAnsi="Century Gothic" w:cs="Cambria"/>
          <w:b/>
          <w:color w:val="002060"/>
          <w:sz w:val="28"/>
        </w:rPr>
        <w:t>Инфраструктурное обеспечение</w:t>
      </w:r>
    </w:p>
    <w:p w14:paraId="4CB733C6" w14:textId="6FBB4C0D" w:rsidR="00655866" w:rsidRDefault="00BE1754">
      <w:pPr>
        <w:ind w:left="4962"/>
      </w:pPr>
      <w:r>
        <w:rPr>
          <w:rFonts w:ascii="Century Gothic" w:hAnsi="Century Gothic" w:cs="Cambria"/>
        </w:rPr>
        <w:t xml:space="preserve">    </w:t>
      </w:r>
      <w:r w:rsidR="003F74A9">
        <w:rPr>
          <w:rFonts w:ascii="Century Gothic" w:hAnsi="Century Gothic" w:cs="Cambria"/>
          <w:noProof/>
        </w:rPr>
        <w:drawing>
          <wp:inline distT="0" distB="0" distL="0" distR="0" wp14:anchorId="7F618EC6" wp14:editId="1264A6B5">
            <wp:extent cx="2445262" cy="1900592"/>
            <wp:effectExtent l="0" t="0" r="0" b="444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023" cy="1909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 w:cs="Cambria"/>
        </w:rPr>
        <w:t xml:space="preserve">                                                                          </w:t>
      </w:r>
      <w:r>
        <w:rPr>
          <w:rFonts w:ascii="Century Gothic" w:hAnsi="Century Gothic" w:cs="Cambria"/>
          <w:noProof/>
          <w:lang w:eastAsia="ru-RU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53DB7E53" wp14:editId="268A2AAB">
                <wp:simplePos x="0" y="0"/>
                <wp:positionH relativeFrom="column">
                  <wp:posOffset>119380</wp:posOffset>
                </wp:positionH>
                <wp:positionV relativeFrom="paragraph">
                  <wp:posOffset>2052955</wp:posOffset>
                </wp:positionV>
                <wp:extent cx="4137660" cy="4445"/>
                <wp:effectExtent l="0" t="19050" r="0" b="0"/>
                <wp:wrapNone/>
                <wp:docPr id="10" name="Прямая соединительная линия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7120" cy="180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A6A6A6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.4pt,161.55pt" to="335.1pt,161.65pt" ID="Прямая соединительная линия 125" stroked="t" style="position:absolute" wp14:anchorId="5999C407">
                <v:stroke color="#a6a6a6" weight="38160" joinstyle="miter" endcap="flat"/>
                <v:fill o:detectmouseclick="t" on="false"/>
              </v:line>
            </w:pict>
          </mc:Fallback>
        </mc:AlternateContent>
      </w:r>
      <w:r>
        <w:rPr>
          <w:rFonts w:ascii="Century Gothic" w:hAnsi="Century Gothic" w:cs="Cambria"/>
          <w:noProof/>
          <w:lang w:eastAsia="ru-RU"/>
        </w:rPr>
        <mc:AlternateContent>
          <mc:Choice Requires="wps">
            <w:drawing>
              <wp:anchor distT="0" distB="0" distL="0" distR="0" simplePos="0" relativeHeight="8" behindDoc="0" locked="0" layoutInCell="1" allowOverlap="1" wp14:anchorId="1D93A6E8" wp14:editId="4476E261">
                <wp:simplePos x="0" y="0"/>
                <wp:positionH relativeFrom="leftMargin">
                  <wp:posOffset>-3708400</wp:posOffset>
                </wp:positionH>
                <wp:positionV relativeFrom="paragraph">
                  <wp:posOffset>377190</wp:posOffset>
                </wp:positionV>
                <wp:extent cx="4137660" cy="4445"/>
                <wp:effectExtent l="0" t="19050" r="0" b="0"/>
                <wp:wrapNone/>
                <wp:docPr id="11" name="Прямая соединительная линия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7120" cy="180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A6A6A6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CBCDBC" id="Прямая соединительная линия 134" o:spid="_x0000_s1026" style="position:absolute;z-index:8;visibility:visible;mso-wrap-style:square;mso-wrap-distance-left:0;mso-wrap-distance-top:0;mso-wrap-distance-right:0;mso-wrap-distance-bottom:0;mso-position-horizontal:absolute;mso-position-horizontal-relative:left-margin-area;mso-position-vertical:absolute;mso-position-vertical-relative:text" from="-292pt,29.7pt" to="33.8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" strokecolor="#a6a6a6" strokeweight="1.06mm">
                <v:stroke joinstyle="miter"/>
                <w10:wrap anchorx="margin"/>
              </v:line>
            </w:pict>
          </mc:Fallback>
        </mc:AlternateContent>
      </w:r>
      <w:r>
        <w:rPr>
          <w:rFonts w:ascii="Century Gothic" w:hAnsi="Century Gothic" w:cs="Cambria"/>
          <w:noProof/>
          <w:lang w:eastAsia="ru-RU"/>
        </w:rPr>
        <mc:AlternateContent>
          <mc:Choice Requires="wps">
            <w:drawing>
              <wp:anchor distT="0" distB="0" distL="0" distR="0" simplePos="0" relativeHeight="13" behindDoc="0" locked="0" layoutInCell="1" allowOverlap="1" wp14:anchorId="1FD783C0" wp14:editId="29E60E6E">
                <wp:simplePos x="0" y="0"/>
                <wp:positionH relativeFrom="column">
                  <wp:posOffset>-534035</wp:posOffset>
                </wp:positionH>
                <wp:positionV relativeFrom="paragraph">
                  <wp:posOffset>-115570</wp:posOffset>
                </wp:positionV>
                <wp:extent cx="3254375" cy="927100"/>
                <wp:effectExtent l="0" t="0" r="27940" b="28575"/>
                <wp:wrapNone/>
                <wp:docPr id="13" name="Прямоугольник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680" cy="92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BFBFB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BDBB9F1" w14:textId="77777777" w:rsidR="00E472FA" w:rsidRDefault="00BE1754">
                            <w:pPr>
                              <w:pStyle w:val="af3"/>
                              <w:spacing w:after="0"/>
                              <w:rPr>
                                <w:rFonts w:ascii="Century Gothic" w:eastAsiaTheme="minorEastAsia" w:hAnsi="Century Gothic" w:cs="Cambria"/>
                                <w:color w:val="002060"/>
                                <w:sz w:val="20"/>
                                <w:lang w:eastAsia="ru-RU"/>
                              </w:rPr>
                            </w:pPr>
                            <w:r>
                              <w:rPr>
                                <w:rFonts w:ascii="Century Gothic" w:eastAsiaTheme="minorEastAsia" w:hAnsi="Century Gothic" w:cs="Cambria"/>
                                <w:b/>
                                <w:color w:val="002060"/>
                                <w:sz w:val="20"/>
                                <w:lang w:eastAsia="ru-RU"/>
                              </w:rPr>
                              <w:t>Центр питания</w:t>
                            </w:r>
                            <w:r>
                              <w:rPr>
                                <w:rFonts w:ascii="Century Gothic" w:eastAsiaTheme="minorEastAsia" w:hAnsi="Century Gothic" w:cs="Cambria"/>
                                <w:color w:val="002060"/>
                                <w:sz w:val="20"/>
                                <w:lang w:eastAsia="ru-RU"/>
                              </w:rPr>
                              <w:t xml:space="preserve"> –</w:t>
                            </w:r>
                            <w:r w:rsidR="00A56FF3" w:rsidRPr="00A56FF3">
                              <w:t xml:space="preserve"> </w:t>
                            </w:r>
                            <w:r w:rsidR="00E472FA" w:rsidRPr="00E472FA">
                              <w:rPr>
                                <w:rFonts w:ascii="Century Gothic" w:eastAsiaTheme="minorEastAsia" w:hAnsi="Century Gothic" w:cs="Cambria"/>
                                <w:color w:val="002060"/>
                                <w:sz w:val="20"/>
                                <w:lang w:eastAsia="ru-RU"/>
                              </w:rPr>
                              <w:t>–ПС 10/6 «КП-9» ОАО «</w:t>
                            </w:r>
                            <w:proofErr w:type="spellStart"/>
                            <w:r w:rsidR="00E472FA" w:rsidRPr="00E472FA">
                              <w:rPr>
                                <w:rFonts w:ascii="Century Gothic" w:eastAsiaTheme="minorEastAsia" w:hAnsi="Century Gothic" w:cs="Cambria"/>
                                <w:color w:val="002060"/>
                                <w:sz w:val="20"/>
                                <w:lang w:eastAsia="ru-RU"/>
                              </w:rPr>
                              <w:t>НЭСКэлектросети</w:t>
                            </w:r>
                            <w:proofErr w:type="spellEnd"/>
                            <w:r w:rsidR="00E472FA" w:rsidRPr="00E472FA">
                              <w:rPr>
                                <w:rFonts w:ascii="Century Gothic" w:eastAsiaTheme="minorEastAsia" w:hAnsi="Century Gothic" w:cs="Cambria"/>
                                <w:color w:val="002060"/>
                                <w:sz w:val="20"/>
                                <w:lang w:eastAsia="ru-RU"/>
                              </w:rPr>
                              <w:t>»</w:t>
                            </w:r>
                          </w:p>
                          <w:p w14:paraId="7F41F60B" w14:textId="188AB202" w:rsidR="001C1FC9" w:rsidRDefault="00BE1754">
                            <w:pPr>
                              <w:pStyle w:val="af3"/>
                              <w:spacing w:after="0"/>
                              <w:rPr>
                                <w:rFonts w:ascii="Century Gothic" w:eastAsiaTheme="minorEastAsia" w:hAnsi="Century Gothic" w:cs="Cambria"/>
                                <w:color w:val="002060"/>
                                <w:sz w:val="20"/>
                                <w:lang w:eastAsia="ru-RU"/>
                              </w:rPr>
                            </w:pPr>
                            <w:r>
                              <w:rPr>
                                <w:rFonts w:ascii="Century Gothic" w:eastAsiaTheme="minorEastAsia" w:hAnsi="Century Gothic" w:cs="Cambria"/>
                                <w:b/>
                                <w:color w:val="002060"/>
                                <w:sz w:val="20"/>
                                <w:lang w:eastAsia="ru-RU"/>
                              </w:rPr>
                              <w:t>Средний класс напряжения</w:t>
                            </w:r>
                            <w:r w:rsidR="0032768A">
                              <w:rPr>
                                <w:rFonts w:ascii="Century Gothic" w:eastAsiaTheme="minorEastAsia" w:hAnsi="Century Gothic" w:cs="Cambria"/>
                                <w:color w:val="002060"/>
                                <w:sz w:val="20"/>
                                <w:lang w:eastAsia="ru-RU"/>
                              </w:rPr>
                              <w:t>-</w:t>
                            </w:r>
                            <w:r w:rsidR="0032768A" w:rsidRPr="0032768A">
                              <w:t xml:space="preserve"> </w:t>
                            </w:r>
                            <w:r w:rsidR="0032768A" w:rsidRPr="0032768A">
                              <w:rPr>
                                <w:rFonts w:ascii="Century Gothic" w:eastAsiaTheme="minorEastAsia" w:hAnsi="Century Gothic" w:cs="Cambria"/>
                                <w:color w:val="002060"/>
                                <w:sz w:val="20"/>
                                <w:lang w:eastAsia="ru-RU"/>
                              </w:rPr>
                              <w:t>0,4</w:t>
                            </w:r>
                          </w:p>
                          <w:p w14:paraId="2089076C" w14:textId="744F12EF" w:rsidR="00655866" w:rsidRDefault="00BE1754">
                            <w:pPr>
                              <w:pStyle w:val="af3"/>
                              <w:spacing w:after="0"/>
                              <w:rPr>
                                <w:rFonts w:eastAsiaTheme="minorEastAsia"/>
                                <w:lang w:eastAsia="ru-RU"/>
                              </w:rPr>
                            </w:pPr>
                            <w:r>
                              <w:rPr>
                                <w:rFonts w:ascii="Century Gothic" w:eastAsiaTheme="minorEastAsia" w:hAnsi="Century Gothic" w:cs="Cambria"/>
                                <w:b/>
                                <w:color w:val="002060"/>
                                <w:sz w:val="20"/>
                                <w:lang w:eastAsia="ru-RU"/>
                              </w:rPr>
                              <w:t>Свободная мощность</w:t>
                            </w:r>
                            <w:r>
                              <w:rPr>
                                <w:rFonts w:ascii="Century Gothic" w:eastAsiaTheme="minorEastAsia" w:hAnsi="Century Gothic" w:cs="Cambria"/>
                                <w:color w:val="002060"/>
                                <w:sz w:val="20"/>
                                <w:lang w:eastAsia="ru-RU"/>
                              </w:rPr>
                              <w:t xml:space="preserve"> </w:t>
                            </w:r>
                            <w:r w:rsidR="0032768A" w:rsidRPr="0032768A">
                              <w:rPr>
                                <w:rFonts w:ascii="Century Gothic" w:eastAsiaTheme="minorEastAsia" w:hAnsi="Century Gothic" w:cs="Cambria"/>
                                <w:color w:val="002060"/>
                                <w:sz w:val="20"/>
                                <w:lang w:eastAsia="ru-RU"/>
                              </w:rPr>
                              <w:t>0,046 МВт</w:t>
                            </w:r>
                          </w:p>
                          <w:p w14:paraId="43EE84CA" w14:textId="77777777" w:rsidR="00655866" w:rsidRDefault="00655866">
                            <w:pPr>
                              <w:pStyle w:val="af3"/>
                              <w:spacing w:after="0"/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D783C0" id="Прямоугольник 128" o:spid="_x0000_s1028" style="position:absolute;left:0;text-align:left;margin-left:-42.05pt;margin-top:-9.1pt;width:256.25pt;height:73pt;z-index:1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" strokecolor="#bfbfbf" strokeweight=".26mm">
                <v:textbox>
                  <w:txbxContent>
                    <w:p w14:paraId="1BDBB9F1" w14:textId="77777777" w:rsidR="00E472FA" w:rsidRDefault="00BE1754">
                      <w:pPr>
                        <w:pStyle w:val="af3"/>
                        <w:spacing w:after="0"/>
                        <w:rPr>
                          <w:rFonts w:ascii="Century Gothic" w:eastAsiaTheme="minorEastAsia" w:hAnsi="Century Gothic" w:cs="Cambria"/>
                          <w:color w:val="002060"/>
                          <w:sz w:val="20"/>
                          <w:lang w:eastAsia="ru-RU"/>
                        </w:rPr>
                      </w:pPr>
                      <w:r>
                        <w:rPr>
                          <w:rFonts w:ascii="Century Gothic" w:eastAsiaTheme="minorEastAsia" w:hAnsi="Century Gothic" w:cs="Cambria"/>
                          <w:b/>
                          <w:color w:val="002060"/>
                          <w:sz w:val="20"/>
                          <w:lang w:eastAsia="ru-RU"/>
                        </w:rPr>
                        <w:t>Центр питания</w:t>
                      </w:r>
                      <w:r>
                        <w:rPr>
                          <w:rFonts w:ascii="Century Gothic" w:eastAsiaTheme="minorEastAsia" w:hAnsi="Century Gothic" w:cs="Cambria"/>
                          <w:color w:val="002060"/>
                          <w:sz w:val="20"/>
                          <w:lang w:eastAsia="ru-RU"/>
                        </w:rPr>
                        <w:t xml:space="preserve"> –</w:t>
                      </w:r>
                      <w:r w:rsidR="00A56FF3" w:rsidRPr="00A56FF3">
                        <w:t xml:space="preserve"> </w:t>
                      </w:r>
                      <w:r w:rsidR="00E472FA" w:rsidRPr="00E472FA">
                        <w:rPr>
                          <w:rFonts w:ascii="Century Gothic" w:eastAsiaTheme="minorEastAsia" w:hAnsi="Century Gothic" w:cs="Cambria"/>
                          <w:color w:val="002060"/>
                          <w:sz w:val="20"/>
                          <w:lang w:eastAsia="ru-RU"/>
                        </w:rPr>
                        <w:t>–ПС 10/6 «КП-9» ОАО «</w:t>
                      </w:r>
                      <w:proofErr w:type="spellStart"/>
                      <w:r w:rsidR="00E472FA" w:rsidRPr="00E472FA">
                        <w:rPr>
                          <w:rFonts w:ascii="Century Gothic" w:eastAsiaTheme="minorEastAsia" w:hAnsi="Century Gothic" w:cs="Cambria"/>
                          <w:color w:val="002060"/>
                          <w:sz w:val="20"/>
                          <w:lang w:eastAsia="ru-RU"/>
                        </w:rPr>
                        <w:t>НЭСКэлектросети</w:t>
                      </w:r>
                      <w:proofErr w:type="spellEnd"/>
                      <w:r w:rsidR="00E472FA" w:rsidRPr="00E472FA">
                        <w:rPr>
                          <w:rFonts w:ascii="Century Gothic" w:eastAsiaTheme="minorEastAsia" w:hAnsi="Century Gothic" w:cs="Cambria"/>
                          <w:color w:val="002060"/>
                          <w:sz w:val="20"/>
                          <w:lang w:eastAsia="ru-RU"/>
                        </w:rPr>
                        <w:t>»</w:t>
                      </w:r>
                    </w:p>
                    <w:p w14:paraId="7F41F60B" w14:textId="188AB202" w:rsidR="001C1FC9" w:rsidRDefault="00BE1754">
                      <w:pPr>
                        <w:pStyle w:val="af3"/>
                        <w:spacing w:after="0"/>
                        <w:rPr>
                          <w:rFonts w:ascii="Century Gothic" w:eastAsiaTheme="minorEastAsia" w:hAnsi="Century Gothic" w:cs="Cambria"/>
                          <w:color w:val="002060"/>
                          <w:sz w:val="20"/>
                          <w:lang w:eastAsia="ru-RU"/>
                        </w:rPr>
                      </w:pPr>
                      <w:r>
                        <w:rPr>
                          <w:rFonts w:ascii="Century Gothic" w:eastAsiaTheme="minorEastAsia" w:hAnsi="Century Gothic" w:cs="Cambria"/>
                          <w:b/>
                          <w:color w:val="002060"/>
                          <w:sz w:val="20"/>
                          <w:lang w:eastAsia="ru-RU"/>
                        </w:rPr>
                        <w:t>Средний класс напряжения</w:t>
                      </w:r>
                      <w:r w:rsidR="0032768A">
                        <w:rPr>
                          <w:rFonts w:ascii="Century Gothic" w:eastAsiaTheme="minorEastAsia" w:hAnsi="Century Gothic" w:cs="Cambria"/>
                          <w:color w:val="002060"/>
                          <w:sz w:val="20"/>
                          <w:lang w:eastAsia="ru-RU"/>
                        </w:rPr>
                        <w:t>-</w:t>
                      </w:r>
                      <w:r w:rsidR="0032768A" w:rsidRPr="0032768A">
                        <w:t xml:space="preserve"> </w:t>
                      </w:r>
                      <w:r w:rsidR="0032768A" w:rsidRPr="0032768A">
                        <w:rPr>
                          <w:rFonts w:ascii="Century Gothic" w:eastAsiaTheme="minorEastAsia" w:hAnsi="Century Gothic" w:cs="Cambria"/>
                          <w:color w:val="002060"/>
                          <w:sz w:val="20"/>
                          <w:lang w:eastAsia="ru-RU"/>
                        </w:rPr>
                        <w:t>0,4</w:t>
                      </w:r>
                    </w:p>
                    <w:p w14:paraId="2089076C" w14:textId="744F12EF" w:rsidR="00655866" w:rsidRDefault="00BE1754">
                      <w:pPr>
                        <w:pStyle w:val="af3"/>
                        <w:spacing w:after="0"/>
                        <w:rPr>
                          <w:rFonts w:eastAsiaTheme="minorEastAsia"/>
                          <w:lang w:eastAsia="ru-RU"/>
                        </w:rPr>
                      </w:pPr>
                      <w:r>
                        <w:rPr>
                          <w:rFonts w:ascii="Century Gothic" w:eastAsiaTheme="minorEastAsia" w:hAnsi="Century Gothic" w:cs="Cambria"/>
                          <w:b/>
                          <w:color w:val="002060"/>
                          <w:sz w:val="20"/>
                          <w:lang w:eastAsia="ru-RU"/>
                        </w:rPr>
                        <w:t>Свободная мощность</w:t>
                      </w:r>
                      <w:r>
                        <w:rPr>
                          <w:rFonts w:ascii="Century Gothic" w:eastAsiaTheme="minorEastAsia" w:hAnsi="Century Gothic" w:cs="Cambria"/>
                          <w:color w:val="002060"/>
                          <w:sz w:val="20"/>
                          <w:lang w:eastAsia="ru-RU"/>
                        </w:rPr>
                        <w:t xml:space="preserve"> </w:t>
                      </w:r>
                      <w:r w:rsidR="0032768A" w:rsidRPr="0032768A">
                        <w:rPr>
                          <w:rFonts w:ascii="Century Gothic" w:eastAsiaTheme="minorEastAsia" w:hAnsi="Century Gothic" w:cs="Cambria"/>
                          <w:color w:val="002060"/>
                          <w:sz w:val="20"/>
                          <w:lang w:eastAsia="ru-RU"/>
                        </w:rPr>
                        <w:t>0,046 МВт</w:t>
                      </w:r>
                    </w:p>
                    <w:p w14:paraId="43EE84CA" w14:textId="77777777" w:rsidR="00655866" w:rsidRDefault="00655866">
                      <w:pPr>
                        <w:pStyle w:val="af3"/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 w:cs="Cambria"/>
          <w:noProof/>
          <w:lang w:eastAsia="ru-RU"/>
        </w:rPr>
        <mc:AlternateContent>
          <mc:Choice Requires="wps">
            <w:drawing>
              <wp:anchor distT="0" distB="0" distL="0" distR="0" simplePos="0" relativeHeight="14" behindDoc="0" locked="0" layoutInCell="1" allowOverlap="1" wp14:anchorId="79C455D8" wp14:editId="7C1E2F09">
                <wp:simplePos x="0" y="0"/>
                <wp:positionH relativeFrom="column">
                  <wp:posOffset>-519430</wp:posOffset>
                </wp:positionH>
                <wp:positionV relativeFrom="paragraph">
                  <wp:posOffset>894080</wp:posOffset>
                </wp:positionV>
                <wp:extent cx="3249295" cy="887095"/>
                <wp:effectExtent l="0" t="0" r="0" b="9525"/>
                <wp:wrapNone/>
                <wp:docPr id="15" name="Прямоугольник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640" cy="88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BFBFB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8897519" w14:textId="77777777" w:rsidR="00655866" w:rsidRDefault="00BE1754">
                            <w:pPr>
                              <w:pStyle w:val="af3"/>
                              <w:spacing w:after="0" w:line="240" w:lineRule="auto"/>
                            </w:pPr>
                            <w:r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pacing w:val="-10"/>
                                <w:sz w:val="20"/>
                              </w:rPr>
                              <w:t>Источник водоснабжения –</w:t>
                            </w:r>
                            <w:r>
                              <w:rPr>
                                <w:rFonts w:ascii="Century Gothic" w:hAnsi="Century Gothic" w:cs="Cambria"/>
                                <w:color w:val="002060"/>
                                <w:spacing w:val="-10"/>
                                <w:sz w:val="20"/>
                              </w:rPr>
                              <w:t xml:space="preserve"> установка индивидуальных скважин с фильтрами первичной очистки воды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ED26C0" id="Прямоугольник 130" o:spid="_x0000_s1029" style="position:absolute;left:0;text-align:left;margin-left:-40.9pt;margin-top:70.4pt;width:255.85pt;height:69.85pt;z-index:1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" strokecolor="#bfbfbf" strokeweight=".26mm">
                <v:textbox>
                  <w:txbxContent>
                    <w:p w:rsidR="00655866" w:rsidRDefault="00BE1754">
                      <w:pPr>
                        <w:pStyle w:val="af3"/>
                        <w:spacing w:after="0" w:line="240" w:lineRule="auto"/>
                      </w:pPr>
                      <w:r>
                        <w:rPr>
                          <w:rFonts w:ascii="Century Gothic" w:hAnsi="Century Gothic" w:cs="Cambria"/>
                          <w:b/>
                          <w:color w:val="002060"/>
                          <w:spacing w:val="-10"/>
                          <w:sz w:val="20"/>
                        </w:rPr>
                        <w:t>Источник водоснабжения –</w:t>
                      </w:r>
                      <w:r>
                        <w:rPr>
                          <w:rFonts w:ascii="Century Gothic" w:hAnsi="Century Gothic" w:cs="Cambria"/>
                          <w:color w:val="002060"/>
                          <w:spacing w:val="-10"/>
                          <w:sz w:val="20"/>
                        </w:rPr>
                        <w:t xml:space="preserve"> установка индивидуальных скважин с фильтрами первичной очистки воды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10" behindDoc="0" locked="0" layoutInCell="1" allowOverlap="1" wp14:anchorId="2CFF57F1" wp14:editId="5ADD9323">
            <wp:simplePos x="0" y="0"/>
            <wp:positionH relativeFrom="column">
              <wp:posOffset>-1024255</wp:posOffset>
            </wp:positionH>
            <wp:positionV relativeFrom="paragraph">
              <wp:posOffset>46990</wp:posOffset>
            </wp:positionV>
            <wp:extent cx="414655" cy="560705"/>
            <wp:effectExtent l="0" t="0" r="0" b="0"/>
            <wp:wrapNone/>
            <wp:docPr id="1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1" behindDoc="0" locked="0" layoutInCell="1" allowOverlap="1" wp14:anchorId="016296B6" wp14:editId="3E3C744C">
            <wp:simplePos x="0" y="0"/>
            <wp:positionH relativeFrom="column">
              <wp:posOffset>-1108710</wp:posOffset>
            </wp:positionH>
            <wp:positionV relativeFrom="paragraph">
              <wp:posOffset>894080</wp:posOffset>
            </wp:positionV>
            <wp:extent cx="589915" cy="518160"/>
            <wp:effectExtent l="0" t="0" r="0" b="0"/>
            <wp:wrapNone/>
            <wp:docPr id="20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7" behindDoc="0" locked="0" layoutInCell="1" allowOverlap="1" wp14:anchorId="30465995" wp14:editId="15E7837F">
            <wp:simplePos x="0" y="0"/>
            <wp:positionH relativeFrom="column">
              <wp:posOffset>-1017905</wp:posOffset>
            </wp:positionH>
            <wp:positionV relativeFrom="paragraph">
              <wp:posOffset>1950085</wp:posOffset>
            </wp:positionV>
            <wp:extent cx="360045" cy="432435"/>
            <wp:effectExtent l="0" t="0" r="0" b="0"/>
            <wp:wrapNone/>
            <wp:docPr id="21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32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 w:cs="Cambria"/>
          <w:color w:val="FFFFFF" w:themeColor="background1"/>
        </w:rPr>
        <w:t xml:space="preserve">                                                                              </w:t>
      </w:r>
      <w:r>
        <w:rPr>
          <w:rFonts w:ascii="Century Gothic" w:hAnsi="Century Gothic" w:cs="Cambria"/>
        </w:rPr>
        <w:t xml:space="preserve">                                  </w:t>
      </w:r>
    </w:p>
    <w:p w14:paraId="2B4A1131" w14:textId="75962766" w:rsidR="00655866" w:rsidRDefault="00BE1754">
      <w:pPr>
        <w:ind w:left="-851"/>
        <w:rPr>
          <w:rFonts w:ascii="Century Gothic" w:hAnsi="Century Gothic" w:cs="Cambria"/>
          <w:b/>
          <w:color w:val="002060"/>
          <w:sz w:val="28"/>
        </w:rPr>
      </w:pPr>
      <w:r>
        <w:rPr>
          <w:rFonts w:ascii="Century Gothic" w:hAnsi="Century Gothic" w:cs="Cambria"/>
          <w:b/>
          <w:noProof/>
          <w:color w:val="002060"/>
          <w:sz w:val="28"/>
          <w:lang w:eastAsia="ru-RU"/>
        </w:rPr>
        <mc:AlternateContent>
          <mc:Choice Requires="wps">
            <w:drawing>
              <wp:anchor distT="0" distB="0" distL="0" distR="0" simplePos="0" relativeHeight="9" behindDoc="0" locked="0" layoutInCell="1" allowOverlap="1" wp14:anchorId="6DAC54DC" wp14:editId="0AE00B20">
                <wp:simplePos x="0" y="0"/>
                <wp:positionH relativeFrom="rightMargin">
                  <wp:posOffset>600075</wp:posOffset>
                </wp:positionH>
                <wp:positionV relativeFrom="paragraph">
                  <wp:posOffset>192405</wp:posOffset>
                </wp:positionV>
                <wp:extent cx="5053965" cy="24765"/>
                <wp:effectExtent l="19050" t="19050" r="17145" b="17145"/>
                <wp:wrapNone/>
                <wp:docPr id="22" name="Прямая соединительная линия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53965" cy="24765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A6A6A6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5B22A1" id="Прямая соединительная линия 135" o:spid="_x0000_s1026" style="position:absolute;z-index:9;visibility:visible;mso-wrap-style:square;mso-wrap-distance-left:0;mso-wrap-distance-top:0;mso-wrap-distance-right:0;mso-wrap-distance-bottom:0;mso-position-horizontal:absolute;mso-position-horizontal-relative:right-margin-area;mso-position-vertical:absolute;mso-position-vertical-relative:text" from="47.25pt,15.15pt" to="445.2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" strokecolor="#a6a6a6" strokeweight="1.06mm">
                <v:stroke joinstyle="miter"/>
                <w10:wrap anchorx="margin"/>
              </v:line>
            </w:pict>
          </mc:Fallback>
        </mc:AlternateContent>
      </w:r>
      <w:r>
        <w:rPr>
          <w:rFonts w:ascii="Century Gothic" w:hAnsi="Century Gothic" w:cs="Cambria"/>
          <w:b/>
          <w:noProof/>
          <w:color w:val="002060"/>
          <w:sz w:val="28"/>
          <w:lang w:eastAsia="ru-RU"/>
        </w:rPr>
        <w:drawing>
          <wp:anchor distT="0" distB="0" distL="0" distR="0" simplePos="0" relativeHeight="19" behindDoc="0" locked="0" layoutInCell="1" allowOverlap="1" wp14:anchorId="203A28F2" wp14:editId="7241939E">
            <wp:simplePos x="0" y="0"/>
            <wp:positionH relativeFrom="column">
              <wp:posOffset>-998855</wp:posOffset>
            </wp:positionH>
            <wp:positionV relativeFrom="paragraph">
              <wp:posOffset>12065</wp:posOffset>
            </wp:positionV>
            <wp:extent cx="339090" cy="247650"/>
            <wp:effectExtent l="0" t="0" r="0" b="0"/>
            <wp:wrapNone/>
            <wp:docPr id="25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9B6C19" w14:textId="1C727828" w:rsidR="00655866" w:rsidRDefault="0091383E" w:rsidP="0091383E">
      <w:pPr>
        <w:rPr>
          <w:rFonts w:ascii="Century Gothic" w:hAnsi="Century Gothic" w:cs="Cambria"/>
          <w:b/>
          <w:color w:val="002060"/>
          <w:sz w:val="28"/>
        </w:rPr>
      </w:pPr>
      <w:r>
        <w:rPr>
          <w:rFonts w:ascii="Century Gothic" w:hAnsi="Century Gothic" w:cs="Cambria"/>
          <w:b/>
          <w:noProof/>
          <w:color w:val="002060"/>
          <w:sz w:val="28"/>
          <w:lang w:eastAsia="ru-RU"/>
        </w:rPr>
        <mc:AlternateContent>
          <mc:Choice Requires="wps">
            <w:drawing>
              <wp:anchor distT="0" distB="0" distL="0" distR="0" simplePos="0" relativeHeight="20" behindDoc="0" locked="0" layoutInCell="1" allowOverlap="1" wp14:anchorId="4B82BBDD" wp14:editId="6E7852FF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3173730" cy="495935"/>
                <wp:effectExtent l="0" t="0" r="26670" b="18415"/>
                <wp:wrapNone/>
                <wp:docPr id="23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3730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BFBFB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F6337F0" w14:textId="7397EB03" w:rsidR="00655866" w:rsidRDefault="00BE1754">
                            <w:pPr>
                              <w:pStyle w:val="af3"/>
                            </w:pPr>
                            <w:r>
                              <w:rPr>
                                <w:rFonts w:ascii="Century Gothic" w:hAnsi="Century Gothic" w:cs="Times New Roman CYR"/>
                                <w:b/>
                                <w:color w:val="002060"/>
                                <w:sz w:val="20"/>
                              </w:rPr>
                              <w:t xml:space="preserve">ж/д станция </w:t>
                            </w:r>
                            <w:r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>«</w:t>
                            </w:r>
                            <w:r w:rsidR="00943FF1"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>Кавказская</w:t>
                            </w:r>
                            <w:r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>»;</w:t>
                            </w:r>
                            <w:r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Century Gothic" w:hAnsi="Century Gothic" w:cs="Times New Roman CYR"/>
                                <w:b/>
                                <w:color w:val="002060"/>
                                <w:sz w:val="20"/>
                              </w:rPr>
                              <w:t>Удаленность</w:t>
                            </w:r>
                            <w:r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 xml:space="preserve"> – </w:t>
                            </w:r>
                            <w:r w:rsidR="00943FF1"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 xml:space="preserve">6,4 </w:t>
                            </w:r>
                            <w:r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>км</w:t>
                            </w:r>
                          </w:p>
                          <w:p w14:paraId="3C65ADAE" w14:textId="77777777" w:rsidR="00655866" w:rsidRDefault="00655866">
                            <w:pPr>
                              <w:pStyle w:val="af3"/>
                              <w:spacing w:after="0"/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82BBDD" id="Прямоугольник 10" o:spid="_x0000_s1030" style="position:absolute;margin-left:198.7pt;margin-top:.7pt;width:249.9pt;height:39.05pt;z-index:2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" strokecolor="#bfbfbf" strokeweight=".26mm">
                <v:textbox>
                  <w:txbxContent>
                    <w:p w14:paraId="1F6337F0" w14:textId="7397EB03" w:rsidR="00655866" w:rsidRDefault="00BE1754">
                      <w:pPr>
                        <w:pStyle w:val="af3"/>
                      </w:pPr>
                      <w:r>
                        <w:rPr>
                          <w:rFonts w:ascii="Century Gothic" w:hAnsi="Century Gothic" w:cs="Times New Roman CYR"/>
                          <w:b/>
                          <w:color w:val="002060"/>
                          <w:sz w:val="20"/>
                        </w:rPr>
                        <w:t xml:space="preserve">ж/д станция </w:t>
                      </w:r>
                      <w:r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>«</w:t>
                      </w:r>
                      <w:r w:rsidR="00943FF1"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>Кавказская</w:t>
                      </w:r>
                      <w:r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>»;</w:t>
                      </w:r>
                      <w:r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br/>
                      </w:r>
                      <w:r>
                        <w:rPr>
                          <w:rFonts w:ascii="Century Gothic" w:hAnsi="Century Gothic" w:cs="Times New Roman CYR"/>
                          <w:b/>
                          <w:color w:val="002060"/>
                          <w:sz w:val="20"/>
                        </w:rPr>
                        <w:t>Удаленность</w:t>
                      </w:r>
                      <w:r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 xml:space="preserve"> – </w:t>
                      </w:r>
                      <w:r w:rsidR="00943FF1"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 xml:space="preserve">6,4 </w:t>
                      </w:r>
                      <w:r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>км</w:t>
                      </w:r>
                    </w:p>
                    <w:p w14:paraId="3C65ADAE" w14:textId="77777777" w:rsidR="00655866" w:rsidRDefault="00655866">
                      <w:pPr>
                        <w:pStyle w:val="af3"/>
                        <w:spacing w:after="0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C621DB" w14:textId="7C4FBB9B" w:rsidR="0091383E" w:rsidRDefault="0091383E">
      <w:pPr>
        <w:ind w:left="-851"/>
        <w:rPr>
          <w:rFonts w:ascii="Century Gothic" w:hAnsi="Century Gothic" w:cs="Cambria"/>
          <w:b/>
          <w:color w:val="002060"/>
          <w:sz w:val="28"/>
        </w:rPr>
      </w:pPr>
    </w:p>
    <w:p w14:paraId="0D8EDF6A" w14:textId="63D58116" w:rsidR="00655866" w:rsidRDefault="00BE1754">
      <w:pPr>
        <w:ind w:left="-851"/>
      </w:pPr>
      <w:r>
        <w:rPr>
          <w:rFonts w:ascii="Century Gothic" w:hAnsi="Century Gothic" w:cs="Cambria"/>
          <w:b/>
          <w:color w:val="002060"/>
          <w:sz w:val="28"/>
        </w:rPr>
        <w:t>Контактные данные</w:t>
      </w:r>
    </w:p>
    <w:tbl>
      <w:tblPr>
        <w:tblStyle w:val="af8"/>
        <w:tblW w:w="11355" w:type="dxa"/>
        <w:tblInd w:w="-1295" w:type="dxa"/>
        <w:tblLook w:val="04A0" w:firstRow="1" w:lastRow="0" w:firstColumn="1" w:lastColumn="0" w:noHBand="0" w:noVBand="1"/>
      </w:tblPr>
      <w:tblGrid>
        <w:gridCol w:w="11355"/>
      </w:tblGrid>
      <w:tr w:rsidR="00655866" w14:paraId="0C8FA09A" w14:textId="77777777">
        <w:trPr>
          <w:trHeight w:val="1365"/>
        </w:trPr>
        <w:tc>
          <w:tcPr>
            <w:tcW w:w="113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D1DA14D" w14:textId="638B5393" w:rsidR="00655866" w:rsidRDefault="00BE1754">
            <w:pPr>
              <w:spacing w:after="0" w:line="240" w:lineRule="auto"/>
              <w:jc w:val="both"/>
            </w:pPr>
            <w:r>
              <w:rPr>
                <w:rFonts w:ascii="Century Gothic" w:hAnsi="Century Gothic" w:cs="Cambria"/>
                <w:color w:val="002060"/>
                <w:sz w:val="24"/>
              </w:rPr>
              <w:t xml:space="preserve">Администрация муниципального образования </w:t>
            </w:r>
            <w:r w:rsidR="00EB5750">
              <w:rPr>
                <w:rFonts w:ascii="Century Gothic" w:hAnsi="Century Gothic" w:cs="Cambria"/>
                <w:color w:val="002060"/>
                <w:sz w:val="24"/>
              </w:rPr>
              <w:t>Кавказский</w:t>
            </w:r>
            <w:r>
              <w:rPr>
                <w:rFonts w:ascii="Century Gothic" w:hAnsi="Century Gothic" w:cs="Cambria"/>
                <w:color w:val="002060"/>
                <w:sz w:val="24"/>
              </w:rPr>
              <w:t xml:space="preserve"> район</w:t>
            </w:r>
          </w:p>
          <w:p w14:paraId="34C1DEDD" w14:textId="45517FBA" w:rsidR="00655866" w:rsidRDefault="00EB5750">
            <w:pPr>
              <w:spacing w:after="0" w:line="240" w:lineRule="auto"/>
              <w:jc w:val="both"/>
            </w:pPr>
            <w:r>
              <w:rPr>
                <w:rFonts w:ascii="Century Gothic" w:hAnsi="Century Gothic" w:cs="Cambria"/>
                <w:color w:val="002060"/>
              </w:rPr>
              <w:t>352380</w:t>
            </w:r>
            <w:r w:rsidR="00BE1754">
              <w:rPr>
                <w:rFonts w:ascii="Century Gothic" w:hAnsi="Century Gothic" w:cs="Cambria"/>
                <w:color w:val="002060"/>
              </w:rPr>
              <w:t xml:space="preserve">, Краснодарский край, </w:t>
            </w:r>
            <w:r>
              <w:rPr>
                <w:rFonts w:ascii="Century Gothic" w:hAnsi="Century Gothic" w:cs="Cambria"/>
                <w:color w:val="002060"/>
              </w:rPr>
              <w:t>Кавказский район</w:t>
            </w:r>
            <w:r w:rsidR="00BE1754">
              <w:rPr>
                <w:rFonts w:ascii="Century Gothic" w:hAnsi="Century Gothic" w:cs="Cambria"/>
                <w:color w:val="002060"/>
              </w:rPr>
              <w:t xml:space="preserve">, г. </w:t>
            </w:r>
            <w:r>
              <w:rPr>
                <w:rFonts w:ascii="Century Gothic" w:hAnsi="Century Gothic" w:cs="Cambria"/>
                <w:color w:val="002060"/>
              </w:rPr>
              <w:t>Кропоткин</w:t>
            </w:r>
            <w:r w:rsidR="00BE1754">
              <w:rPr>
                <w:rFonts w:ascii="Century Gothic" w:hAnsi="Century Gothic" w:cs="Cambria"/>
                <w:color w:val="002060"/>
              </w:rPr>
              <w:t xml:space="preserve">, ул. </w:t>
            </w:r>
            <w:r>
              <w:rPr>
                <w:rFonts w:ascii="Century Gothic" w:hAnsi="Century Gothic" w:cs="Cambria"/>
                <w:color w:val="002060"/>
              </w:rPr>
              <w:t>Красная,</w:t>
            </w:r>
            <w:proofErr w:type="gramStart"/>
            <w:r>
              <w:rPr>
                <w:rFonts w:ascii="Century Gothic" w:hAnsi="Century Gothic" w:cs="Cambria"/>
                <w:color w:val="002060"/>
              </w:rPr>
              <w:t>37</w:t>
            </w:r>
            <w:r w:rsidR="00BE1754">
              <w:rPr>
                <w:rFonts w:ascii="Century Gothic" w:hAnsi="Century Gothic" w:cs="Cambria"/>
                <w:color w:val="002060"/>
              </w:rPr>
              <w:t>,  Телефон</w:t>
            </w:r>
            <w:proofErr w:type="gramEnd"/>
            <w:r w:rsidR="00BE1754">
              <w:rPr>
                <w:rFonts w:ascii="Century Gothic" w:hAnsi="Century Gothic" w:cs="Cambria"/>
                <w:color w:val="002060"/>
              </w:rPr>
              <w:t xml:space="preserve">/факс: </w:t>
            </w:r>
            <w:r w:rsidR="00BE1754">
              <w:rPr>
                <w:rFonts w:ascii="Century Gothic" w:hAnsi="Century Gothic" w:cs="Cambria"/>
                <w:b/>
                <w:color w:val="002060"/>
              </w:rPr>
              <w:t>(861</w:t>
            </w:r>
            <w:r>
              <w:rPr>
                <w:rFonts w:ascii="Century Gothic" w:hAnsi="Century Gothic" w:cs="Cambria"/>
                <w:b/>
                <w:color w:val="002060"/>
              </w:rPr>
              <w:t>38</w:t>
            </w:r>
            <w:r w:rsidR="00BE1754">
              <w:rPr>
                <w:rFonts w:ascii="Century Gothic" w:hAnsi="Century Gothic" w:cs="Cambria"/>
                <w:b/>
                <w:color w:val="002060"/>
              </w:rPr>
              <w:t xml:space="preserve">) </w:t>
            </w:r>
            <w:r>
              <w:rPr>
                <w:rFonts w:ascii="Century Gothic" w:hAnsi="Century Gothic" w:cs="Cambria"/>
                <w:b/>
                <w:color w:val="002060"/>
              </w:rPr>
              <w:t>6-17-08</w:t>
            </w:r>
            <w:r w:rsidR="00BE1754">
              <w:rPr>
                <w:rFonts w:ascii="Century Gothic" w:hAnsi="Century Gothic" w:cs="Cambria"/>
                <w:color w:val="002060"/>
              </w:rPr>
              <w:t>. Электронный адрес</w:t>
            </w:r>
            <w:r w:rsidR="00BE1754">
              <w:rPr>
                <w:rFonts w:ascii="Century Gothic" w:hAnsi="Century Gothic" w:cs="Cambria"/>
                <w:color w:val="002060"/>
                <w:sz w:val="24"/>
              </w:rPr>
              <w:t xml:space="preserve">: </w:t>
            </w:r>
            <w:proofErr w:type="spellStart"/>
            <w:r>
              <w:rPr>
                <w:rFonts w:ascii="Century Gothic" w:hAnsi="Century Gothic" w:cs="Cambria"/>
                <w:color w:val="002060"/>
                <w:sz w:val="24"/>
                <w:lang w:val="en-US"/>
              </w:rPr>
              <w:t>kavinvest</w:t>
            </w:r>
            <w:proofErr w:type="spellEnd"/>
            <w:r w:rsidRPr="00083BF2">
              <w:rPr>
                <w:rFonts w:ascii="Century Gothic" w:hAnsi="Century Gothic" w:cs="Cambria"/>
                <w:color w:val="002060"/>
                <w:sz w:val="24"/>
              </w:rPr>
              <w:t>@</w:t>
            </w:r>
            <w:proofErr w:type="spellStart"/>
            <w:r>
              <w:rPr>
                <w:rFonts w:ascii="Century Gothic" w:hAnsi="Century Gothic" w:cs="Cambria"/>
                <w:color w:val="002060"/>
                <w:sz w:val="24"/>
                <w:lang w:val="en-US"/>
              </w:rPr>
              <w:t>yandex</w:t>
            </w:r>
            <w:proofErr w:type="spellEnd"/>
            <w:r w:rsidRPr="00083BF2">
              <w:rPr>
                <w:rFonts w:ascii="Century Gothic" w:hAnsi="Century Gothic" w:cs="Cambria"/>
                <w:color w:val="002060"/>
                <w:sz w:val="24"/>
              </w:rPr>
              <w:t>.</w:t>
            </w:r>
            <w:proofErr w:type="spellStart"/>
            <w:r>
              <w:rPr>
                <w:rFonts w:ascii="Century Gothic" w:hAnsi="Century Gothic" w:cs="Cambria"/>
                <w:color w:val="002060"/>
                <w:sz w:val="24"/>
                <w:lang w:val="en-US"/>
              </w:rPr>
              <w:t>ru</w:t>
            </w:r>
            <w:proofErr w:type="spellEnd"/>
            <w:hyperlink r:id="rId13"/>
          </w:p>
        </w:tc>
      </w:tr>
    </w:tbl>
    <w:p w14:paraId="7D10DF07" w14:textId="77777777" w:rsidR="00655866" w:rsidRDefault="00BE1754">
      <w:r>
        <w:rPr>
          <w:noProof/>
          <w:lang w:eastAsia="ru-RU"/>
        </w:rPr>
        <w:drawing>
          <wp:anchor distT="0" distB="0" distL="0" distR="0" simplePos="0" relativeHeight="15" behindDoc="1" locked="0" layoutInCell="1" allowOverlap="1" wp14:anchorId="58C90E15" wp14:editId="342E14DF">
            <wp:simplePos x="0" y="0"/>
            <wp:positionH relativeFrom="column">
              <wp:posOffset>-1080135</wp:posOffset>
            </wp:positionH>
            <wp:positionV relativeFrom="paragraph">
              <wp:posOffset>771525</wp:posOffset>
            </wp:positionV>
            <wp:extent cx="7560310" cy="508635"/>
            <wp:effectExtent l="0" t="0" r="0" b="0"/>
            <wp:wrapNone/>
            <wp:docPr id="26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508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 w:cs="Cambria"/>
        </w:rPr>
        <w:t xml:space="preserve">            </w:t>
      </w:r>
    </w:p>
    <w:sectPr w:rsidR="00655866">
      <w:pgSz w:w="11906" w:h="16838"/>
      <w:pgMar w:top="284" w:right="849" w:bottom="0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EuropeExt">
    <w:altName w:val="Times New Roman"/>
    <w:charset w:val="01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866"/>
    <w:rsid w:val="00083BF2"/>
    <w:rsid w:val="001C1FC9"/>
    <w:rsid w:val="00324665"/>
    <w:rsid w:val="0032768A"/>
    <w:rsid w:val="0033381B"/>
    <w:rsid w:val="003F65E1"/>
    <w:rsid w:val="003F74A9"/>
    <w:rsid w:val="005E138A"/>
    <w:rsid w:val="00655866"/>
    <w:rsid w:val="006D1569"/>
    <w:rsid w:val="0084249C"/>
    <w:rsid w:val="0091383E"/>
    <w:rsid w:val="00943FF1"/>
    <w:rsid w:val="009A69E4"/>
    <w:rsid w:val="00A56FF3"/>
    <w:rsid w:val="00BD6710"/>
    <w:rsid w:val="00BE1754"/>
    <w:rsid w:val="00E472FA"/>
    <w:rsid w:val="00EB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F8F9"/>
  <w15:docId w15:val="{33A321E1-C14D-4A3C-9DC4-E75644DA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DejaVu Sans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243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1">
    <w:name w:val="heading 1"/>
    <w:basedOn w:val="a0"/>
    <w:next w:val="a1"/>
    <w:qFormat/>
    <w:pPr>
      <w:outlineLvl w:val="0"/>
    </w:pPr>
    <w:rPr>
      <w:rFonts w:ascii="Liberation Serif;Times New Roma" w:hAnsi="Liberation Serif;Times New Roma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uiPriority w:val="99"/>
    <w:qFormat/>
    <w:rsid w:val="00953410"/>
  </w:style>
  <w:style w:type="character" w:customStyle="1" w:styleId="a6">
    <w:name w:val="Нижний колонтитул Знак"/>
    <w:basedOn w:val="a2"/>
    <w:uiPriority w:val="99"/>
    <w:qFormat/>
    <w:rsid w:val="00953410"/>
  </w:style>
  <w:style w:type="character" w:customStyle="1" w:styleId="a7">
    <w:name w:val="Основной текст Знак"/>
    <w:basedOn w:val="a2"/>
    <w:qFormat/>
    <w:rsid w:val="009C0467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8">
    <w:name w:val="Текст выноски Знак"/>
    <w:basedOn w:val="a2"/>
    <w:uiPriority w:val="99"/>
    <w:semiHidden/>
    <w:qFormat/>
    <w:rsid w:val="00D45BF8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WW8Num2z6">
    <w:name w:val="WW8Num2z6"/>
    <w:qFormat/>
  </w:style>
  <w:style w:type="character" w:customStyle="1" w:styleId="a9">
    <w:name w:val="Выделение жирным"/>
    <w:qFormat/>
    <w:rPr>
      <w:b/>
      <w:bCs/>
    </w:rPr>
  </w:style>
  <w:style w:type="character" w:customStyle="1" w:styleId="apple-converted-space">
    <w:name w:val="apple-converted-space"/>
    <w:basedOn w:val="10"/>
    <w:qFormat/>
  </w:style>
  <w:style w:type="character" w:customStyle="1" w:styleId="aa">
    <w:name w:val="Название Знак"/>
    <w:qFormat/>
    <w:rPr>
      <w:i/>
      <w:sz w:val="28"/>
    </w:rPr>
  </w:style>
  <w:style w:type="character" w:customStyle="1" w:styleId="10">
    <w:name w:val="Основной шрифт абзаца1"/>
    <w:qFormat/>
  </w:style>
  <w:style w:type="character" w:customStyle="1" w:styleId="2">
    <w:name w:val="Основной шрифт абзаца2"/>
    <w:qFormat/>
  </w:style>
  <w:style w:type="character" w:customStyle="1" w:styleId="3">
    <w:name w:val="Основной шрифт абзаца3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Droid Sans Fallback" w:hAnsi="Liberation Sans" w:cs="DejaVu Sans"/>
      <w:sz w:val="28"/>
      <w:szCs w:val="28"/>
    </w:rPr>
  </w:style>
  <w:style w:type="paragraph" w:styleId="a1">
    <w:name w:val="Body Text"/>
    <w:basedOn w:val="a"/>
    <w:rsid w:val="009C0467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b">
    <w:name w:val="List"/>
    <w:basedOn w:val="a1"/>
    <w:rPr>
      <w:rFonts w:cs="DejaVu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DejaVu Sans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953410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95341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1">
    <w:name w:val="Знак"/>
    <w:basedOn w:val="a"/>
    <w:qFormat/>
    <w:rsid w:val="009C046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2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3">
    <w:name w:val="Содержимое врезки"/>
    <w:basedOn w:val="a"/>
    <w:qFormat/>
  </w:style>
  <w:style w:type="paragraph" w:customStyle="1" w:styleId="af4">
    <w:name w:val="Содержимое таблицы"/>
    <w:basedOn w:val="a"/>
    <w:qFormat/>
    <w:rsid w:val="00ED32D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5">
    <w:name w:val="Нормальный (таблица)"/>
    <w:basedOn w:val="a"/>
    <w:next w:val="a"/>
    <w:qFormat/>
  </w:style>
  <w:style w:type="paragraph" w:customStyle="1" w:styleId="af6">
    <w:name w:val="Заголовок таблицы"/>
    <w:basedOn w:val="af4"/>
    <w:qFormat/>
    <w:pPr>
      <w:jc w:val="center"/>
    </w:pPr>
    <w:rPr>
      <w:b/>
      <w:bCs/>
    </w:rPr>
  </w:style>
  <w:style w:type="paragraph" w:styleId="af7">
    <w:name w:val="No Spacing"/>
    <w:qFormat/>
    <w:pPr>
      <w:suppressAutoHyphens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11">
    <w:name w:val="Указатель1"/>
    <w:basedOn w:val="a"/>
    <w:qFormat/>
    <w:pPr>
      <w:suppressLineNumbers/>
    </w:pPr>
    <w:rPr>
      <w:rFonts w:cs="DejaVu Sans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20">
    <w:name w:val="Указатель2"/>
    <w:basedOn w:val="a"/>
    <w:qFormat/>
    <w:pPr>
      <w:suppressLineNumbers/>
    </w:pPr>
    <w:rPr>
      <w:rFonts w:cs="DejaVu Sans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30">
    <w:name w:val="Указатель3"/>
    <w:basedOn w:val="a"/>
    <w:qFormat/>
    <w:pPr>
      <w:suppressLineNumbers/>
    </w:pPr>
    <w:rPr>
      <w:rFonts w:cs="DejaVu Sans"/>
    </w:rPr>
  </w:style>
  <w:style w:type="numbering" w:customStyle="1" w:styleId="WW8Num1">
    <w:name w:val="WW8Num1"/>
    <w:qFormat/>
  </w:style>
  <w:style w:type="table" w:styleId="af8">
    <w:name w:val="Table Grid"/>
    <w:basedOn w:val="a3"/>
    <w:uiPriority w:val="39"/>
    <w:rsid w:val="00F7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kurganinsk@mail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Корсаков Николай Михайлович</dc:creator>
  <dc:description/>
  <cp:lastModifiedBy>2024-01</cp:lastModifiedBy>
  <cp:revision>2</cp:revision>
  <cp:lastPrinted>2019-01-18T10:58:00Z</cp:lastPrinted>
  <dcterms:created xsi:type="dcterms:W3CDTF">2024-12-27T07:50:00Z</dcterms:created>
  <dcterms:modified xsi:type="dcterms:W3CDTF">2024-12-27T07:50:00Z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